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A7" w:rsidRPr="00186BA7" w:rsidRDefault="00186BA7" w:rsidP="00186BA7">
      <w:pPr>
        <w:spacing w:after="0" w:line="240" w:lineRule="auto"/>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BAN CHẤP HÀNH TRUNG ƯƠNG              </w:t>
      </w:r>
      <w:r w:rsidRPr="00186BA7">
        <w:rPr>
          <w:rFonts w:ascii="Times New Roman" w:eastAsia="Times New Roman" w:hAnsi="Times New Roman" w:cs="Times New Roman"/>
          <w:b/>
          <w:bCs/>
          <w:color w:val="000000"/>
          <w:sz w:val="24"/>
          <w:szCs w:val="24"/>
          <w:u w:val="single"/>
        </w:rPr>
        <w:t> ĐẢNG CỘNG SẢN VIỆT NAM</w:t>
      </w:r>
      <w:r w:rsidRPr="00186BA7">
        <w:rPr>
          <w:rFonts w:ascii="Times New Roman" w:eastAsia="Times New Roman" w:hAnsi="Times New Roman" w:cs="Times New Roman"/>
          <w:b/>
          <w:bCs/>
          <w:color w:val="000000"/>
          <w:sz w:val="24"/>
          <w:szCs w:val="24"/>
        </w:rPr>
        <w:br/>
        <w:t>                      --------</w:t>
      </w:r>
    </w:p>
    <w:p w:rsidR="00186BA7" w:rsidRPr="00186BA7" w:rsidRDefault="00186BA7" w:rsidP="00186BA7">
      <w:pPr>
        <w:spacing w:after="0" w:line="240" w:lineRule="auto"/>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               Số: 181-QĐ/TW                     </w:t>
      </w:r>
      <w:r w:rsidRPr="00186BA7">
        <w:rPr>
          <w:rFonts w:ascii="Times New Roman" w:eastAsia="Times New Roman" w:hAnsi="Times New Roman" w:cs="Times New Roman"/>
          <w:b/>
          <w:bCs/>
          <w:i/>
          <w:iCs/>
          <w:color w:val="000000"/>
          <w:sz w:val="24"/>
          <w:szCs w:val="24"/>
        </w:rPr>
        <w:t>Hà Nội, ngày 30 tháng 03 năm 2013</w:t>
      </w:r>
    </w:p>
    <w:p w:rsidR="007F1A6B" w:rsidRDefault="007F1A6B" w:rsidP="00186BA7">
      <w:pPr>
        <w:spacing w:after="0" w:line="240" w:lineRule="auto"/>
        <w:jc w:val="center"/>
        <w:rPr>
          <w:rFonts w:ascii="Times New Roman" w:eastAsia="Times New Roman" w:hAnsi="Times New Roman" w:cs="Times New Roman"/>
          <w:b/>
          <w:bCs/>
          <w:color w:val="000000"/>
          <w:sz w:val="36"/>
          <w:szCs w:val="36"/>
        </w:rPr>
      </w:pPr>
    </w:p>
    <w:p w:rsidR="00186BA7" w:rsidRPr="00186BA7" w:rsidRDefault="00186BA7" w:rsidP="00186BA7">
      <w:pPr>
        <w:spacing w:after="0" w:line="240" w:lineRule="auto"/>
        <w:jc w:val="center"/>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36"/>
          <w:szCs w:val="36"/>
        </w:rPr>
        <w:t>QUY ĐỊNH</w:t>
      </w:r>
    </w:p>
    <w:p w:rsidR="00186BA7" w:rsidRDefault="00186BA7" w:rsidP="00186BA7">
      <w:pPr>
        <w:spacing w:after="0" w:line="240" w:lineRule="auto"/>
        <w:jc w:val="center"/>
        <w:rPr>
          <w:rFonts w:ascii="Times New Roman" w:eastAsia="Times New Roman" w:hAnsi="Times New Roman" w:cs="Times New Roman"/>
          <w:color w:val="000000"/>
          <w:sz w:val="28"/>
          <w:szCs w:val="28"/>
        </w:rPr>
      </w:pPr>
      <w:r w:rsidRPr="00186BA7">
        <w:rPr>
          <w:rFonts w:ascii="Times New Roman" w:eastAsia="Times New Roman" w:hAnsi="Times New Roman" w:cs="Times New Roman"/>
          <w:color w:val="000000"/>
          <w:sz w:val="28"/>
          <w:szCs w:val="28"/>
        </w:rPr>
        <w:t>XỬ LÝ KỶ LUẬT ĐẢNG VIÊN VI PHẠM</w:t>
      </w:r>
    </w:p>
    <w:p w:rsidR="00186BA7" w:rsidRPr="00186BA7" w:rsidRDefault="00186BA7" w:rsidP="00186BA7">
      <w:pPr>
        <w:spacing w:after="0" w:line="240" w:lineRule="auto"/>
        <w:jc w:val="center"/>
        <w:rPr>
          <w:rFonts w:ascii="Times New Roman" w:eastAsia="Times New Roman" w:hAnsi="Times New Roman" w:cs="Times New Roman"/>
          <w:sz w:val="24"/>
          <w:szCs w:val="24"/>
        </w:rPr>
      </w:pP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i/>
          <w:iCs/>
          <w:color w:val="000000"/>
          <w:sz w:val="24"/>
          <w:szCs w:val="24"/>
        </w:rPr>
        <w:t>Căn cứ Điều lệ Đảng, nghị quyết, chỉ thị, quy định, quy chế, kết luận của Đảng,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i/>
          <w:iCs/>
          <w:color w:val="000000"/>
          <w:sz w:val="24"/>
          <w:szCs w:val="24"/>
        </w:rPr>
        <w:t>Căn cứ Quy định số 47-QĐ/TW ngày 01-11-2011 của Ban Chấp hành Trung ương về những điều đảng viên không được làm;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i/>
          <w:iCs/>
          <w:color w:val="000000"/>
          <w:sz w:val="24"/>
          <w:szCs w:val="24"/>
        </w:rPr>
        <w:t>Căn cứ Quy chế làm việc của Ban Chấp hành Trung ương, Bộ Chính trị và Ban Bí thư khóa XI;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i/>
          <w:iCs/>
          <w:color w:val="000000"/>
          <w:sz w:val="24"/>
          <w:szCs w:val="24"/>
        </w:rPr>
        <w:t>Bộ Chính trị quy định về xử lý kỷ luật đảng viên vi phạm như sau:</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Chương 1.</w:t>
      </w:r>
    </w:p>
    <w:p w:rsidR="00186BA7" w:rsidRPr="00186BA7" w:rsidRDefault="00186BA7" w:rsidP="00186BA7">
      <w:pPr>
        <w:spacing w:after="0" w:line="240" w:lineRule="auto"/>
        <w:jc w:val="center"/>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QUY ĐỊNH CHUNG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 Phạm vi, đối tượng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1. Quy định này quy định nội dung vi phạm và hình thức xử lý kỷ luật đối với đảng viên vi phạm Cương lĩnh chính trị, Điều lệ Đảng, nghị quyết, chỉ thị, quy định, quyết định, quy chế, kết luận của Đảng, pháp luật của Nhà nước, điều lệ, nghị quyết, quy định của Mặt trận Tổ quốc và các đoàn thể chính trị - xã hội, cơ quan, đơn vị mà đảng viên là thành viên. Trường hợp đảng viên vi phạm những nội dung chưa có trong Quy định này thì căn cứ vào quy định của Điều lệ Đảng, pháp luật của Nhà nước và vận dụng Quy định này để xử lý kỷ luật cho phù hợp.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2. Đảng viên vi phạm trước đây, nhưng sau khi chuyển công tác, nghỉ việc hoặc nghỉ hưu mới phát hiện vi phạm vẫn phải xem xét, kết luận; nếu vi phạm đến mức phải thi hành kỷ luật thì phải thi hành kỷ luật theo đúng quy định của Điều lệ Đảng, pháp luật của Nhà nước và những nội dung nêu trong Quy định này.</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 Nguyên tắc xử lý kỷ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1. Tất cả đảng viên đều bình đẳng trước kỷ luật của Đảng. Đảng viên ở bất cứ cương vị, lĩnh vực công tác nào, nếu vi phạm kỷ luật của Đảng đều phải được xem xét, xử lý kỷ luật nghiêm minh.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2. Việc thi hành kỷ luật đảng viên vi phạm phải thực hiện đúng phương hướng, phương châm, nguyên tắc, thủ tục và thẩm quyền theo quy định của Điều lệ Đảng, quy định, hướng dẫn của Ban Chấp hành Trung ương, Bộ Chính trị, Ban Bí thư và của Ủy ban Kiểm tra Trung ương.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3. Khi xem xét, xử lý kỷ luật đảng viên vi phạm, phải căn cứ vào nội dung, tính chất, mức độ, tác hại, nguyên nhân vi phạm, các tình tiết tăng nặng hoặc giảm nhẹ, thái độ tiếp thu phê bình và sửa chữa, khắc phục khuyết điểm, vi phạm; mục tiêu, yêu cầu của việc thực hiện nhiệm vụ chính trị và công tác xây dựng Đảng.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Trong xử lý kỷ luật, phải kết hợp xem xét kết quả tự phê bình và phê bình với kết quả thẩm tra, xác minh của tổ chức đảng để bảo đảm kết luận dân chủ, khách quan, trung thực, đầy đủ, chính xác. Cần làm rõ nguyên nhân, phân biệt sai lầm, khuyết điểm của đảng viên do trình độ, năng lực hoặc động cơ vì lợi ích chung hay vì lợi ích cá nhân, cục bộ mà cố ý làm trái; vi phạm nhất thời hay có hệ thống; đã được giáo dục, nhắc nhở, ngăn chặn vẫn làm trái; ý thức tự phê bình và phê bình kém, không tự giác nhận lỗi, không bồi hoàn vật chất kịp thời hoặc để kéo dài; có hành vi đối phó, gây khó khăn, trở ngại cho việc kiểm tra; phân biệt đảng viên khởi xướng, tổ chức, quyết định với đảng viên bị xúi giục, lôi kéo, đồng tình làm sai.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4. Các hình thức kỷ luật đảng viên vi phạm thực hiện theo đúng quy định của Điều lệ Đảng. Đối với đảng viên chính thức: khiển trách, cảnh cáo, cách chức, khai trừ. Đối với đảng viên dự bị: khiển trách, cảnh cáo.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 xml:space="preserve">Đảng viên vi phạm đến mức khai trừ thì phải khai trừ, không áp dụng hình thức xóa tên; cấp ủy viên vi phạm đến mức cách chức thì phải </w:t>
      </w:r>
      <w:r w:rsidRPr="00186BA7">
        <w:rPr>
          <w:rFonts w:ascii="Times New Roman" w:eastAsia="Times New Roman" w:hAnsi="Times New Roman" w:cs="Times New Roman"/>
          <w:b/>
          <w:color w:val="000000"/>
          <w:sz w:val="24"/>
          <w:szCs w:val="24"/>
        </w:rPr>
        <w:t>cách chức</w:t>
      </w:r>
      <w:r w:rsidRPr="00186BA7">
        <w:rPr>
          <w:rFonts w:ascii="Times New Roman" w:eastAsia="Times New Roman" w:hAnsi="Times New Roman" w:cs="Times New Roman"/>
          <w:color w:val="000000"/>
          <w:sz w:val="24"/>
          <w:szCs w:val="24"/>
        </w:rPr>
        <w:t>, không cho thôi giữ chức; đảng viên dự bị vi phạm đến mức phải thi hành kỷ luật thì áp dụng hình thức khiển trách hoặc cảnh cáo, không đủ tư cách thì xóa tên trong danh sách đảng viên.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5. Đảng viên vi phạm pháp luật đến mức phải truy cứu trách nhiệm hình sự thì phải truy cứu trách nhiệm hình sự, không “xử lý nội bộ”; bị tòa án tuyên phạt từ hình phạt cải tạo không giam giữ trở lên thì phải khai trừ; nếu bị xử phạt bằng hình phạt thấp hơn cải tạo không giam giữ hoặc được miễn truy cứu trách nhiệm hình sự, bị xử phạt hành chính thì tùy nội dung, mức độ, tính chất, tác hại và nguyên nhân vi phạm mà xem xét, thi hành kỷ luật đảng một cách thích hợp.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6. Kỷ luật đảng không thay thế kỷ luật hành chính, kỷ luật đoàn thể và các hình thức xử lý của pháp luật. Đảng viên bị thi hành kỷ luật về Đảng thì cấp ủy quản lý đảng viên đó phải kịp thời chỉ đạo tổ chức nhà nước, đoàn thể chính trị - xã hội có thẩm quyền, trong thời hạn 30 ngày làm việc kể từ ngày công bố quyết định kỳ luật về Đảng, phải xem xét, xử lý kỷ luật về hành chính, đoàn thể (nếu có) theo quy định của cơ quan nhà nước và điều lệ của đoàn thể.</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Khi các cơ quan nhà nước, Mặt trận Tổ quốc, đoàn thể chính trị - xã hội đình chỉ công tác, khởi tố bị can hoặc thi hành kỷ luật đối với cán bộ, hội viên, đoàn viên là đảng viên thì phải thông báo ngay bằng văn bản cho tổ chức đảng quản lý đảng viên đó biết. Chậm nhất là 30 ngày làm việc kể từ ngày nhận được thông báo, tổ chức đảng quản lý đảng viên phải xem xét, xử lý kỷ luật về Đảng.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7. Một nội dung vi phạm chỉ bị xử lý kỷ luật một lần bằng một hình thức kỷ luật. Trong thời điểm kiểm tra, xem xét xử lý vụ việc, nếu đảng viên có từ hai nội dung vi phạm trở lên thì xem xét, kết luận từng nội dung vi phạm và quyết định chung bằng một hình thức kỷ luật; không tách riêng từng nội dung vi phạm của đảng viên để xử lý kỷ luật nhiều lần với các hình thức kỷ luật khác nhau.</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8. Trong cùng một vụ việc có nhiều đảng viên vi phạm thì mỗi đảng viên đều phải bị xử lý kỷ luật về nội dung vi phạm của mình.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9. Cấp ủy, ban thường vụ cấp ủy, ủy ban kiểm tra các cấp, chi bộ có thẩm quyền thi hành kỷ luật, khi quyết định kỳ luật oan, sai đối với đảng viên phải chủ động thay đổi hoặc hủy bỏ quyết định đó; nếu tổ chức đảng đã quyết định kỳ luật đối với đảng viên mà tổ chức đảng đó có vi phạm trong việc xem xét, xử lý kỷ luật đến mức phải kỷ luật thì cấp ủy hoặc ủy ban kiểm tra cấp trên xem xét, quyết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10. Sau một năm, kể từ ngày có quyết định kỳ luật hoặc quyết định giải quyết khiếu nại kỷ luật (trừ quyết định kỳ luật khai trừ), nếu đảng viên không tái phạm hoặc không có vi phạm mới đến mức phải xử lý kỷ luật thì quyết định kỳ luật đương nhiên chấm dứt hiệu lực.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 Những tình tiết giảm nhẹ, tăng nặng mức kỷ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Những trường hợp vi phạm có một hoặc một số tình tiết sau được xem xét giảm nhẹ mức kỷ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Chủ động báo cáo vi phạm của mình với tổ chức, tự giác nhận khuyết điểm, vi phạm trước khi bị phát hiện.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Chủ động báo cáo, cung cấp thông tin, phản ánh đầy đủ, trung thực về những người cùng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Chủ động chấm dứt hành vi vi phạm, khắc phục hậu quả vi phạm và tích cực tham gia ngăn chặn hành vi vi phạm; tự giác bồi thường thiệt hại, khắc phục hậu quả do mình gây ra.</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Vi phạm do nguyên nhân khách quan hoặc do bị ép buộc mà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Vi phạm do phải thực hiện chủ trương, quyết định, mệnh lệnh sai trái của cấp trên.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Những trường hợp vi phạm có một hoặc một số tình tiết sau phải xem xét tăng nặng mức kỷ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Đã được tổ chức, cá nhân có thẩm quyền giáo dục, nhắc nhở mà không sửa chữa.</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Không tự giác nhận khuyết điểm, vi phạm của mình mà còn quanh co, che giấu.</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c) Bao che cho người cùng vi phạm; trù dập, trả thù người đấu tranh, tố cáo vi phạm hoặc người cung cấp chứng cứ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Cung cấp thông tin, báo cáo sai sự thật; ngăn cản người khác cung cấp chứng cứ vi phạm; tiêu hủy chứng cứ, lập hồ sơ, chứng cứ giả.</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Đối phó, cản trở, gây khó khăn, trở ngại cho quá trình kiểm tra, giám sát, thanh tra, kiểm toán, điều tra, thẩm tra, xác minh, thu thập chứng cứ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Vi phạm do lợi dụng tình trạng khẩn cấp, thiên tai, thực hiện chính sách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 Vi phạm gây thiệt hại về vật chất phải bồi hoàn nhưng không bồi hoàn, không khắc phục hậu quả.</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h) Vi phạm nhiều lần, có hệ thống, tái phạm; bị xử lý kỷ luật nhiều lần.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i) Vi phạm có tổ chức; là người tổ chức, chủ mưu, khởi xướng hành vi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k) Ép buộc, vận động, tổ chức, tiếp tay cho người khác cùng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l) Ép buộc, tạo điều kiện cho người khác tạo tài liệu, hồ sơ, chứng cứ giả, che giấu, tiêu hủy chứng cứ, hồ sơ, tài liệu.</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4. Các trường hợp chưa xem xét, xử lý kỷ luật và không xử lý kỷ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1. Đảng viên vi phạm đang trong thời gian mang thai, nghỉ thai sản, đang mắc bệnh hiểm nghèo hoặc đang mất khả năng nhận thức, bị ốm đang điều trị nội trú tại bệnh viện được cơ quan y tế có thẩm quyền theo quy định của pháp luật (từ cấp huyện trở lên) xác nhận thì chưa xem xét, xử lý kỷ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2. Đảng viên vi phạm đã qua đời, tổ chức đảng xem xét, kết luận, không xử lý kỷ luật; chỉ xử lý kỷ luật khi đảng viên đó vi phạm đặc biệt nghiêm trọng.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5. Giải thích từ ngữ</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1. Đảng viên vi phạm kỷ luật của Đảng: là việc đảng viên không tuân theo hoặc Iàm trái Cương lĩnh Chính trị, Điều lệ Đảng, nghị quyết, chỉ thị, quyết định, quy định, quy chế, kết luận của Đảng, chính sách, pháp luật của Nhà nước, điều lệ, quy định của Mặt trận Tổ quốc và các đoàn thể chính trị - xã hội mà đảng viên là thành viên.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2. Cố ý vi phạm: là việc đảng viên đã được thông báo, phổ biến về quy định của Đảng, chính sách, pháp luật của Nhà nước, đã nhận thức được hành vi của mình là vi phạm nhưng vẫn thực hiện.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3. Vô ý vi phạm: là hành vi vi phạm do đảng viên không nhận thức được hành vi của mình có thể gây ra hậu quả nên đã vi phạm hoặc tuy ý thức được hậu quả về hành vi của mình nhưng vì quá tự tin cho rằng hậu quả sẽ không xảy ra nên dẫn đến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4. Tái phạm: là việc đảng viên vi phạm đã được kiểm điểm rút kinh nghiệm hoặc đã bị xử lý kỷ luật nhưng lại vi phạm nội dung đã được kiểm điểm hoặc bị xử lý.</w:t>
      </w:r>
    </w:p>
    <w:p w:rsidR="00186BA7" w:rsidRPr="00186BA7" w:rsidRDefault="00186BA7" w:rsidP="00186BA7">
      <w:pPr>
        <w:spacing w:after="0" w:line="240" w:lineRule="auto"/>
        <w:jc w:val="both"/>
        <w:rPr>
          <w:rFonts w:ascii="Times New Roman" w:eastAsia="Times New Roman" w:hAnsi="Times New Roman" w:cs="Times New Roman"/>
          <w:b/>
          <w:sz w:val="24"/>
          <w:szCs w:val="24"/>
        </w:rPr>
      </w:pPr>
      <w:r w:rsidRPr="00186BA7">
        <w:rPr>
          <w:rFonts w:ascii="Times New Roman" w:eastAsia="Times New Roman" w:hAnsi="Times New Roman" w:cs="Times New Roman"/>
          <w:b/>
          <w:color w:val="000000"/>
          <w:sz w:val="24"/>
          <w:szCs w:val="24"/>
        </w:rPr>
        <w:t>5. Hậu quả do hành vi vi phạm của đảng viên gây ra:</w:t>
      </w:r>
    </w:p>
    <w:p w:rsidR="00186BA7" w:rsidRPr="00186BA7" w:rsidRDefault="00186BA7" w:rsidP="00186BA7">
      <w:pPr>
        <w:spacing w:after="0" w:line="240" w:lineRule="auto"/>
        <w:jc w:val="both"/>
        <w:rPr>
          <w:rFonts w:ascii="Times New Roman" w:eastAsia="Times New Roman" w:hAnsi="Times New Roman" w:cs="Times New Roman"/>
          <w:b/>
          <w:sz w:val="24"/>
          <w:szCs w:val="24"/>
        </w:rPr>
      </w:pPr>
      <w:r w:rsidRPr="00186BA7">
        <w:rPr>
          <w:rFonts w:ascii="Times New Roman" w:eastAsia="Times New Roman" w:hAnsi="Times New Roman" w:cs="Times New Roman"/>
          <w:b/>
          <w:color w:val="000000"/>
          <w:sz w:val="24"/>
          <w:szCs w:val="24"/>
        </w:rPr>
        <w:t>a) “Vi phạm gây hậu quả ít nghiêm trọng” là vi phạm làm ảnh hưởng đến uy tín của bản thân và tổ chức, cơ quan, đơn vị nơi đảng viên sinh hoạt, công tác hoặc gây thất thoát, lãng phí tiền, tài sản phải bồi thường thiệt hại một lần có giá trị dưới 20 triệu đồng.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“Vi phạm gây hậu quả nghiêm trọng” là vi phạm làm giảm uy tín của bản thân và tổ chức, cơ quan, đơn vị nơi đảng viên sinh hoạt, công tác hoặc làm thất thoát, lãng phí tiền, tài sản phải bồi thường thiệt hại một lần có giá trị từ 20 triệu đồng đến dưới 50 triệu đồng.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“Vi phạm gây hậu quả rất nghiêm trọng” là vi phạm làm mất uy tín của bản thân, tổ chức, cơ quan, đơn vị nơi đảng viên sinh hoạt, công tác; mất đoàn kết nội bộ, gây dư luận xấu, bức xúc trong cán bộ, đảng viên và nhân dân; làm mất niềm tin của nhân dân đối với tổ chức đảng hoặc gây lãng phí, thất thoát về tiền, tài sản phải bồi thường thiệt hại một lần có giá trị từ 50 triệu đồng trở lên.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color w:val="000000"/>
          <w:sz w:val="24"/>
          <w:szCs w:val="24"/>
        </w:rPr>
        <w:t>6. Thiếu trách nhiệm: là việc đảng viên thực hiện chức trách, nhiệm vụ được giao không</w:t>
      </w:r>
      <w:r w:rsidRPr="00186BA7">
        <w:rPr>
          <w:rFonts w:ascii="Times New Roman" w:eastAsia="Times New Roman" w:hAnsi="Times New Roman" w:cs="Times New Roman"/>
          <w:color w:val="000000"/>
          <w:sz w:val="24"/>
          <w:szCs w:val="24"/>
        </w:rPr>
        <w:t xml:space="preserve"> đầy đủ; không thực hiện đúng nguyên tắc, chế độ, thủ tục, quy trình, quy phạm; không đúng tiêu chuẩn, điều kiện hoặc thời gian theo quy định của Đảng và pháp luật của Nhà nước về công việc cụ thể đó.</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color w:val="000000"/>
          <w:sz w:val="24"/>
          <w:szCs w:val="24"/>
        </w:rPr>
        <w:t>7. Buông lỏng quản lý:</w:t>
      </w:r>
      <w:r w:rsidRPr="00186BA7">
        <w:rPr>
          <w:rFonts w:ascii="Times New Roman" w:eastAsia="Times New Roman" w:hAnsi="Times New Roman" w:cs="Times New Roman"/>
          <w:color w:val="000000"/>
          <w:sz w:val="24"/>
          <w:szCs w:val="24"/>
        </w:rPr>
        <w:t xml:space="preserve"> là việc đảng viên có trách nhiệm lãnh đạo, quản lý nhưng không thực hiện đúng chức năng, nhiệm vụ, quyền hạn của mình, không chấp hành quy định của </w:t>
      </w:r>
      <w:r w:rsidRPr="00186BA7">
        <w:rPr>
          <w:rFonts w:ascii="Times New Roman" w:eastAsia="Times New Roman" w:hAnsi="Times New Roman" w:cs="Times New Roman"/>
          <w:color w:val="000000"/>
          <w:sz w:val="24"/>
          <w:szCs w:val="24"/>
        </w:rPr>
        <w:lastRenderedPageBreak/>
        <w:t>cấp trên; không ban hành các quyết định, quy chế, quy định, quy trình; không có chủ trương, biện pháp lãnh đạo, chỉ đạo, tổ chức thực hiện hoặc đôn đốc, kiểm tra, giám sát, kiểm soát việc thực hiện thuộc phạm vi lãnh đạo, quản lý.</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Chương 2.</w:t>
      </w:r>
    </w:p>
    <w:p w:rsidR="00186BA7" w:rsidRPr="00186BA7" w:rsidRDefault="00186BA7" w:rsidP="00186BA7">
      <w:pPr>
        <w:spacing w:after="0" w:line="240" w:lineRule="auto"/>
        <w:jc w:val="center"/>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VI PHẠM VỀ CHÍNH TRỊ VÀ NGUYÊN TẮC TỔ CHỨC, SINH HOẠT ĐẢNG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6. Vi phạm về quan điểm chính trị và lịch sử chính trị</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Bị người khác xúi giục, lôi kéo, mua chuộc mà có hành vi nói, viết, lưu trữ, tán phát, xuất bản, cung cấp thông tin, tài liệu, hiện vật có nội dung trái với quan điểm của Đảng,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Phụ họa, a dua theo những quan điểm trái với quan điểm của chủ nghĩa Mác - Lênin, tư tưởng Hồ Chí Minh, đường lối của Đảng, mục tiêu độc lập dân tộc và chủ nghĩa xã hội; thiếu trách nhiệm trong đấu tranh chống biểu hiện suy thoái về tư tưởng chính trị, chống diễn biến hòa bình.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biểu hiện cụ thể về dao động, thiếu niềm tin vào sự lãnh đạo của Đảng, không thực hiện đúng các nguyên tắc tổ chức và sinh hoạt đảng.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Bị xúi giục, dụ dỗ hoặc do nhận thức không đúng mà nói, viết, làm trái, không thực hiện Cương lĩnh chính trị, Điều lệ Đảng, nghị quyết, chỉ thị, quyết định, quy định, quy chế, kết luận của Đảng, chính sách, pháp luật của Nhà nước; làm những việc mà pháp luật không cho phép.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Bị xúi giục, kích động mà ép buộc người khác nói, viết, lưu giữ, tán phát, xuất bản, cung cấp những thông tin, tài liệu, hiện vật có nội dung trái Cương lĩnh chính trị, Điều lệ Đảng, nghị quyết, chỉ thị, kết luận của Đảng, chính sách,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Bị dụ dỗ, lôi kéo hoặc bị cưỡng ép tham gia các đảng phái, tổ chức chính trị hoạt động trái phép.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Cố ý nói, viết có nội dung xuyên tạc lịch sử, xuyên tạc sự thật, phủ nhận vai trò lãnh đạo và thành quả cách mạng của Đảng và nhân dân.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Có quan điểm ủng hộ hoặc tán thành đa nguyên chính trị, đa đảng; công khai phê phán bác bỏ chủ nghĩa Mác - Lênin, tư tưởng Hồ Chí Minh, nguyên tắc tập trung dân chủ của Đảng.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Xuyên tạc đường lối, chính sách của Đảng, Nhà nước; bôi nhọ lãnh tụ, lãnh đạo Đảng, Nhà nước; truyền thống của dân tộc, của Đảng và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Lợi dụng dân chủ, nhân quyền, dân tộc, tôn giáo hoạt động gây nguy hại đến an ninh chính trị, trật tự an toàn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Biến chất về chính trị, có hoạt động móc nối với các thế lực thù địch, bọn phản động lưu vong chống lại Đảng, dân tộc và chế độ xã hội chủ nghĩa.</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Hoạt động trong các đảng phái, tổ chức chính trị phản động.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7. Vi phạm nguyên tắc tập trung dân chủ</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Thiếu trách nhiệm trong việc chấp hành nghị quyết, chỉ thị, quyết định, quy định, quy chế, kết luận của Đảng, chính sách,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Bị kích động, xúi giục, mua chuộc, lôi kéo, cưỡng ép người khác tham gia các hoạt động gây mất dân chủ, mất đoàn kết nội bộ.</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c) Bị xúi giục, lôi kéo vào những việc làm trái nguyên tắc tổ chức và hoạt động của Đảng; vi phạm quy chế dân chủ, quy chế làm việc của cấp ủy, tổ chức đảng, các quy định của cơ quan, tổ chức, đơn vị nơi công tác.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Đe dọa trả thù, trù dập người chất vấn, góp ý, phê bình, tố cáo mình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Lợi dụng chức vụ, quyền hạn để phủ quyết ý kiến của đa số thành viên khi thông qua nghị quyết, chỉ thị, quyết định, quy định, quy chế, kết luận thuộc thẩm quyền của tập thể.</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Tham gia hoặc xúi giục, cưỡng ép người khác tham gia các hoạt động bè phái, chia rẽ, cục bộ gây mất đoàn kết nội bộ.</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Tổ chức hoặc thuê người khác trả thù người phê bình, tố cáo cơ quan, đơn vị, cá nhân mình hoặc người cung cấp thông tin, tài liệu, chứng cứ liên quan đến vi phạm của cơ quan, đơn vị, cá nhân mình.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Lừa đối cấp trên, báo cáo sai, xuyên tạc sự thật; che giấu khuyết điểm, vi phạm của bản thân, của người khác hoặc của tổ chức; tạo thành tích giả; cơ hội, kèn cựa, địa vị, độc đoán, chuyên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Vô tổ chức, vô kỷ luật, cố ý bỏ sinh hoạt đảng, bỏ vị trí công tác nhiều lần không có lý do chính đáng; có hành vi chống lại các chủ trương, nghị quyết, chỉ thị, quyết định, quy định, quy chế, kết luận của Đảng và chính sách,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quyền dân chủ để tổ chức, lôi bè, kéo cánh, lợi ích nhóm hoặc lợi ích cục bộ gây mất đoàn kết trong tổ chức, cơ quan, đơn vị nơi mình sinh hoạt, công tác.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8. Vi phạm các quy định về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Được phân công nhiệm vụ trong tổ chức, thực hiện bầu cử nhưng thiếu trách nhiệm trong kiểm tra, thẩm định, xem xét hồ sơ xin ứng cử dẫn đến sai sót trong quá trình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Thực hiện không đúng, không đầy đủ quy trình, thủ tục về bầu cử dẫn đến sai sót trong quá trình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Cố ý không thực hiện các quyền và nghĩa vụ của mình về bầu cử theo quy định của pháp luật, có hành vi làm mất an ninh trật tự nơi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Lợi dụng chức vụ, quyền hạn hoặc ảnh hưởng của người có chức vụ, quyền hạn tác động, gây áp lực đến các cá nhân, tổ chức có thẩm quyền để đề cử người thân của mình vào các chức danh lãnh đạo của tổ chức đảng, nhà nước, Mặt trận Tổ quốc, các tổ chức chính trị -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Tổ chức lực lượng, phe nhóm, dòng họ, cục bộ để vận động người tự ứng cử, nhận đề cử và đề cử vào các chức danh của tổ chức nhà nước, Mặt trận Tổ quốc, các tổ chức chính trị - xã hội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trách nhiệm thẩm định, xét duyệt nhân sự, nhưng đưa người không đủ điều kiện, tiêu chuẩn để bầu vào các chức danh lãnh đạo của tổ chức đảng, nhà nước, Mặt trận Tổ quốc, các tổ chức chính trị-xã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d) Không trung thực trong việc kiểm phiếu, công bố kết quả bầu cử; có hành vi gian dối trong thực hiện các quy định về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Có hành vi mua chuộc, xúi giục, cưỡng ép người khác hoặc vận động bầu cử trái quy định; cản trở, đe dọa người khác thực hiện quyền ứng cử, đề cử hoặc bầu cử theo quy định của Đảng và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Không trung thực trong việc kê khai hoặc thẩm định hồ sơ, lý lịch, tài sản, thu nhập của người ứng cử theo quy định về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Tổ chức thực hiện việc giả mạo giấy tờ, gian lận phiếu bầu hoặc dùng các thủ đoạn khác để làm sai lệch kết quả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Có hành vi, việc làm nhằm phá hoại cuộc bầu cử.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9. Vi phạm về kỷ luật tuyên truyền, phát ngôn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Tuyên truyền, sao chép, tán phát, cung cấp thông tin, tài liệu, hiện vật có nội dung xấu, hoặc kích động, chống Đảng, Nhà nước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Tự ý phát ngôn, cung cấp thông tin cho báo chí và các phương tiện truyền thông khác, vi phạm những điều cấm của Luật Báo chí, Luật Xuất bản và những quy định khác của Đảng và Nhà nước về phát ngôn, cung cấp thông tin, tuyên truyền, xuất bản.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Phát ngôn hoặc cung cấp những thông tin, tài liệu, văn bản của các đề án, dự án đang trong quá trình soạn thảo mà theo quy định của Đảng, pháp luật của Nhà nước chưa được cấp có thẩm quyền cho phép phổ biến.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Phát ngôn trái với quan điểm, đường lối, chính sách, nghị quyết, chỉ thị, quy định, quyết định, quy chế, kết luận của Đảng và pháp luật của Nhà nước; loan truyền những thông tin không đúng sự thật làm ảnh hưởng đến lòng tin của nhân dân đối với Đảng,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Cung cấp thông tin, tài liệu cho tổ chức, cá nhân, cho báo chí những vấn đề thuộc bí mật của Đảng, Nhà nước; thuộc nguyên tắc và quy định của Đảng. Cung cấp thông tin chưa được phép, sai sự thật, không trung thực cho báo chí.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Cung cấp thông tin cho báo chí về: các vụ án đang trong quá trình điều tra chưa được phép công bố hoặc chưa xét xử. Cung cấp, đăng tải các thông tin chi tiết phục vụ cho kết luận vụ việc kiểm tra; những vụ việc đang trong giai đoạn kiểm tra, giám sát chưa có kết luận của tổ chức đảng có thẩm quyền hoặc chưa được phép công bố.</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Tàng trữ, tuyên truyền, tán phát hoặc xúi giục người khác tuyên truyền, tán phát thông tin, tài liệu dưới mọi hình thức để truyền bá những quan điểm trái với đường lối của Đảng,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Trả lời phỏng vấn, cho đăng tải tin, bài trên các phương tiện thông tin đại chúng có nội dung sai sự thật, mang tính kích động, gây hoang mang hoặc quy kết về tội danh, mức án trước khi xét xử; đưa những thông tin chưa được phép phổ biến hoặc không đăng tải ý kiến phản hồi, cải chính theo quy định của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Lợi dụng việc phát ngôn, chất vấn, trả lời chất vấn, nhân danh việc phản ánh, góp ý vào dự thảo các văn kiện Đại hội Đảng, dự thảo Hiến pháp, pháp luật, thư ngỏ, hồi ký để đưa ra các quan điểm, thông tin gây tổn hại uy tín của Đảng, Nhà nước hoặc đả kích, vu cáo, xúc phạm, nhận xét, đánh giá tùy tiện có dụng ý xấu đối với tổ chức, cá nhân.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 Sáng tác, sản xuất, tàng trữ, tán phát các tác phẩm, công trình văn học, nghệ thuật không lành mạnh, trái thuần phong mỹ tục Việt Nam, mang tính kích động gây ảnh hưởng xấu trong xã hội; tán phát bài viết, bài nói, hồi ký, hình ảnh có nội dung không đúng sự thật.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lastRenderedPageBreak/>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Không chấp hành kỷ luật phát ngôn và bảo vệ bí mật của Đảng, Nhà nước đã để lộ thông tin, tán phát tài liệu, hiện vật không đúng nguyên tắc, chế độ quy định; tung tin sai lệch về nội bộ Đảng, gây tác động xấu đến ổn định chính trị, kỷ luật, kỷ cương, sự đoàn kết, thống nhất trong Đảng và nhân dân, để kẻ xấu và các lực lượng thù địch lợi dụng xuyên tạc, chống phá, hạ thấp uy tín của Đảng, chống phá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dân chủ, nhân quyền hoặc góp ý với Đảng, Nhà nước để tuyên truyền chống Đảng, Nhà nước; cố ý nói, viết, lưu giữ trái phép hoặc tán phát rộng rãi các thông tin, tài liệu, hiện vật có nội dung trái Cương lĩnh chính trị, Điều lệ Đảng hoặc đưa lên mạng những nội dung chống lại chủ trương, đường lối của Đảng, chính sách,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Kích động, lôi kéo người khác tham gia hội thảo, tọa đàm ở trong nước hoặc ngoài nước không được tổ chức có thẩm quyền cho phép, có nội dung trái chủ trương, đường lối của Đảng, chính sách,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Lợi dụng quyền bảo lưu ý kiến, quyền tự do ngôn luận, tự do hội họp để tuyên truyền chống Đảng và Nhà nước, phủ nhận chủ nghĩa Mác - Lênin, tư tưởng Hồ Chí Minh.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Đảng viên (kể cả đang công tác hoặc đã nghỉ hưu) khi có những việc làm sai trái, đã được cấp có thẩm quyền nhắc nhở, giải thích nhưng không tiếp thu, tiếp tục có bài nói, viết, phát ngôn, tán phát hồi ký, đơn, thư công kích sự lãnh đạo của Đảng, bôi nhọ, vu khống làm mất lòng tin của nhân dân đối với Đảng.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10. Vi phạm trong công tác tổ chức, cán bộ</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Can thiệp, tác động đến tổ chức, cá nhân có thẩm quyền để bản thân hoặc người khác được bổ nhiệm, đề cử, ứng cử, đi học, thi nâng ngạch, đi nước ngoài trái quy định; nhờ, thuê người khác hoặc nhận và thực hiện thi thuê, thi hộ, học hộ, học thuê.</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Chỉ đạo hoặc yêu cầu đề bạt, bổ nhiệm người có vi phạm, chưa hết thời hiệu bị kỷ luật hoặc đang là đối tượng điều tra, thanh tra, kiểm tra có dấu hiệu vi phạm nhưng chưa được kết luận.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Thực hiện không đúng nguyên tắc, thủ tục, quy trình về công tác cán bộ; không chấp hành quy định về công tác cán bộ; làm sai lệch hoặc tự ý sửa chữa tài liệu, hồ sơ đảng viên, cán bộ, công chức, viên chức, người lao động; nhận xét, đánh giá cán bộ không có căn cứ, thiếu trung thực, không khách quan.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Cố ý không chấp hành quyết định điều động, luân chuyển, phân công công tác, nghỉ chế độ, chuyển sinh hoạt đảng theo quy định; không chấp hành quyết định kỳ luật đối với mình khi được tổ chức đảng có thẩm quyền công bố và trao quyết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Chỉ đạo hoặc thực hiện tuyển dụng, cho thi nâng ngạch, đi học, đề bạt, bổ nhiệm, bổ nhiệm lại người thân (bố, mẹ, vợ (chồng), con, anh, chị, em ruột) không đúng quy hoạch, không đủ tiêu chuẩn, điều kiện.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Chỉ đạo hoặc thực hiện việc tuyển dụng, tiếp nhận, bố trí công tác, bổ nhiệm, bổ nhiệm lại, luân chuyển, điều động, nâng ngạch, khen thưởng, kỷ luật không đúng nguyên tắc, quy trình, quy định; quy hoạch, đào tạo, cử người đi công tác nước ngoài không đủ tiêu chuẩn, điều kiện.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Vì động cơ cá nhân mà điều động, cho thôi việc, cho thôi giữ chức vụ, miễn nhiệm, kỷ luật, giải quyết chế độ, chính sách không đúng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Chỉ đạo hoặc thực hiện việc tuyển dụng, bố trí, sắp xếp vào làm việc tại cơ quan, đơn vị, tổ chức mình những người mà pháp luật nghiêm cấm.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c) Lợi dụng các quy định về luân chuyển, định kỳ chuyển đổi vị trí công tác đối với cán bộ, công chức, viên chức để làm trái quy định hoặc trù dập cán bộ.</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Bao che cho cán bộ, công chức, viên chức đang bị điều tra, thanh tra, kiểm tra, bị xem xét kỷ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Thiếu trách nhiệm hoặc vì động cơ cá nhân mà quyết định bổ nhiệm cán bộ không đúng tiêu chuẩn, điều kiện hoặc quyết định kỳ luật oan sai đối với cán bộ, đảng viên, công chức, viên chức, người lao động.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Chạy thương tật, thành tích hoặc khai khống thành tích, quá trình công tác để được phong hàm, đề bạt, nâng lương, khen thưởng, công nhận danh hiệu hoặc được hưởng chế độ, chính sách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Môi giới, nhận hối lộ trong tuyển dụng, cử tuyển, đề bạt, bổ nhiệm, bổ nhiệm lại, bố trí công tác hoặc nâng ngạch, khen thưởng, phong học hàm, xét phong tặng danh hiệu vinh dự trái quy định đối với cán bộ, công chức, viên chức.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Chạy chức, chạy quyền, chạy bằng cấp, chạy tuổi, chạy luân chuyển, chạy tội; mua chuộc người khác để bản thân hoặc người khác được đề bạt, bổ nhiệm, chuyển đổi vị trí công tác.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Lợi dụng chức vụ, quyền hạn, vị trí công tác để can thiệp mang tính áp đặt vào việc tuyển dụng, tiếp nhận, bổ nhiệm, bố trí, sắp xếp, điều động cán bộ.</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11. Vi phạm các quy định về bảo vệ bí mật của Đảng,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Vô ý làm lộ những thông tin, tài liệu bí mật của Đảng và Nhà nước hoặc những việc chưa được phép công bố hoặc công khai.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Không chấp hành nguyên tắc bảo mật, niêm phong trong việc truyền tin, vận chuyển, giao nhận hiện vật, tài liệu mang bí mật của Đảng và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Vi phạm các quy định về bảo vệ bí mật của Đảng, Nhà nước trong hoạt động xuất bản, báo chí và thông tin đại chúng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Mang hiện vật, tài liệu thuộc phạm vi bí mật của Đảng, Nhà nước ra nước ngoài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Cung cấp, tiết lộ trái quy định những thông tin, tài liệu, hiện vật thuộc phạm vi bí mật của Đảng, Nhà nước cho cơ quan, tổ chức, cá nhân trong nước hoặc ngoài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Phổ biến, tuyên truyền, viết bài, đăng tin những thông tin, tài liệu thuộc phạm vi bí mật của Đảng, Nhà nước không đúng đối tượng, phạm vi, thời điểm cần được phổ biến hoặc công bố.</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Tự nghiên cứu, sản xuất, sử dụng mật mã để tiến hành các hoạt động xâm phạm an ninh quốc gia.</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Trao đổi, tán phát thông tin, tài liệu, hiện vật có nội dung thuộc bí mật của Đảng, Nhà nước trên mạng viễn thông, Internet và các phương tiện thông tin đại chúng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Chương 3.</w:t>
      </w:r>
    </w:p>
    <w:p w:rsidR="00186BA7" w:rsidRPr="00186BA7" w:rsidRDefault="00186BA7" w:rsidP="00186BA7">
      <w:pPr>
        <w:spacing w:after="0" w:line="240" w:lineRule="auto"/>
        <w:jc w:val="center"/>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VI PHẠM CHÍNH SÁCH,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12. Vi phạm trong công tác phòng, chống tội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 xml:space="preserve">1. Đảng viên vi phạm một trong các trường hợp sau gây hậu quả ít nghiêm trọng hoặc thiếu trách nhiệm trong quản lý, giáo dục dẫn đến có vợ (chồng), con hoặc cấp dưới </w:t>
      </w:r>
      <w:r w:rsidRPr="00186BA7">
        <w:rPr>
          <w:rFonts w:ascii="Times New Roman" w:eastAsia="Times New Roman" w:hAnsi="Times New Roman" w:cs="Times New Roman"/>
          <w:b/>
          <w:bCs/>
          <w:i/>
          <w:iCs/>
          <w:color w:val="000000"/>
          <w:sz w:val="24"/>
          <w:szCs w:val="24"/>
        </w:rPr>
        <w:lastRenderedPageBreak/>
        <w:t>trực tiếp phạm tội ít nghiêm trọng, bị xử lý hình sự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Thiếu trách nhiệm trong thực hiện các quy định của Đảng, Nhà nước, của cơ quan, tổ chức, đơn vị trong công tác phòng, chống tội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Người đứng đầu, cấp phó của người đứng đầu thiếu trách nhiệm hoặc không tổ chức quán triệt, tuyên truyền về công tác phòng, chống tội phạm theo chức trách, nhiệm vụ được giao; không có biện pháp lãnh đạo, chỉ đạo và tổ chức thực hiện hoặc không đôn đốc, kiểm tra, giám sát việc phòng, chống tội phạm ở địa phương, lĩnh vực, tổ chức, cơ quan, đơn vị được giao trực tiếp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Vì thành tích hoặc trốn tránh trách nhiệm mà báo cáo không kịp thời, không đầy đủ về tình hình tội phạm ở địa phương, lĩnh vực, cơ quan, tổ chức, đơn vị được giao trực tiếp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thiếu trách nhiệm trong quản lý, giáo dục dẫn đến có vợ (chồng), con hoặc cấp dưới trực tiếp phạm tội nghiêm trọng, bị xử lý hình sự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Không thực hiện chức trách, nhiệm vụ được giao về phòng, chống tội phạm hoặc thực hiện không đầy đủ, không đúng các quy định về thanh tra, kiểm tra, điều tra, giám định, truy tố, xét xử, thi hành án và trong việc xét đặc xá, ân giảm đối với các loại tội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Để vợ (chồng), con lợi dụng chức vụ, vị trí công tác của mình tổ chức, thực hiện các hoạt động vi phạm pháp luật nghiêm trọng, hoặc để cấp dưới trực tiếp phạm tội nghiêm trọng hoặc bản thân bao che các vụ việc vi phạm pháp luật xảy ra trong cơ quan, đơn vị, lĩnh vực, địa bàn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Báo cáo không trung thực về tình hình tội phạm xảy ra trong địa bàn, lĩnh vực, cơ quan, tổ chức, đơn vị được phân công trực tiếp phụ trách nhằm che giấu, trốn tránh trách nhiệm.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Cản trở, gây khó khăn, trở ngại trong điều tra, truy tố, xét xử, thi hành án, xét đặc xá, ân giảm hoặc để hư hỏng, mất, thất lạc hồ sơ, tài liệu, chứng cứ của vụ 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Trả thù, trù đập người tố giác hành vi phạm tội của mình hoặc của bố, mẹ, vợ (chồng), con, anh, chị, em ruột.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Chỉ đạo, ép buộc cấp dưới do mình trực tiếp phụ trách thực hiện sai quy định dẫn đến làm sai lệch kết quả điều tra, truy tố, xét xử, thi hành án hoặc xét đặc xá, ân giảm không đúng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 Chỉ đạo, quyết định hoặc đề xuất thay đổi biện pháp ngăn chặn trái quy định của pháp luật đối với người phạm tội.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h) Bảo kê, bao che, tiếp tay cho các hoạt động vi phạm pháp luật về giao thông.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 (trừ trường hợp có vợ (chồng), con hoặc cấp dưới trực tiếp phạm tội nghiêm trọng, bị xử lý hình sự):</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Làm sai lệch hồ sơ vụ án để không khởi tố, điều tra, truy tố, xét xử, miễn, giảm tội, thay đổi tội danh cho người phạm tội hoặc bao che, tiếp tay cho tội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Chỉ đạo, ép buộc cấp dưới do mình trực tiếp phụ trách trả thù cán bộ điều tra vụ việc vi phạm pháp luật xảy ra ở tổ chức, cơ quan, đơn vị được giao trực tiếp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Bảo kê cho những hoạt động phạm tội, gây án nghiêm trọng tại địa bàn mình trực tiếp theo dõi,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Lợi dụng chức vụ, quyền hạn làm trái các quy định của ngành trong hoạt động nghiệp vụ hoặc trái quy định của pháp luật trong hoạt động tố tụng.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Ép buộc, mua chuộc cá nhân hoặc tổ chức để bao che, giảm tội cho người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Giấu giếm, không báo cáo hoặc tiêu hủy chứng cứ, hồ sơ, tài liệu vụ án; không đề nghị và không thực hiện việc khởi tố vụ án, khởi tố bị can, truy tố bị can theo chức trách, nhiệm vụ được giao.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13. Vi phạm trong hoạt động thanh tra, kiểm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lastRenderedPageBreak/>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Làm trái quy định trong công tác kiểm tra, thanh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Trì hoãn, lẫn tránh hoặc không cung cấp văn bản, tài liệu, chứng cứ, số liệu theo yêu cầu của tổ chức thanh tra, kiểm tra, kiểm toán hoặc đối phó với đoàn thanh tra, kiểm tra, kiểm toán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Không thực hiện, thực hiện không đầy đủ, kịp thời nghĩa vụ, trách nhiệm của mình đối với kết luận hoặc kiến nghị của đoàn thanh tra, kiểm tra, kiểm toán hoặc của cấp có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Thanh tra, kiểm tra, kiểm toán vượt quá phạm vi, đối tượng, nội dung ghi trong quyết định mà không được cấp có thẩm quyền cho phép.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Quyết định thanh tra, kiểm tra, kiểm toán vượt quá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Lợi dụng vị trí công tác can thiệp, áp đặt việc xây dựng kế hoạch, việc tiến hành thanh tra, kiểm tra, kiểm toán, việc thực hiện kiến nghị, quyết định xử lý sau thanh tra, kiểm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chức vụ, quyền hạn trong thanh tra, kiểm tra, kiểm toán để làm trái pháp luật; sách nhiễu, gây khó khăn, phiền hà cho đối tượng thanh tra, kiểm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Chiếm giữ, tiêu hủy tài liệu, vật chứng, làm sai lệch hồ sơ liên quan đến nội dung kiểm tra, thanh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Tiết lộ, cung cấp thông tin, tài liệu trái quy định về kế hoạch, nội dung thanh tra, kiểm tra, kiểm toán khi chưa được cấp có thẩm quyền phê duyệt hoặc về nội dung kết luận thanh tra, kiểm tra, kiểm toán khi chưa được người có thẩm quyền ký duyệt hay chưa được phép công bố.</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Phát hiện hành vi vi phạm trong hoạt động thanh tra, kiểm tra, kiểm toán đến mức phải xử lý mà không chỉ đạo, quyết định hoặc không kiến nghị xử lý.</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Giấu giếm, sửa chữa chứng từ, sổ sách hoặc thay đổi chứng cứ nhằm đối phó với các cơ quan thanh tra, kiểm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Cố ý kết luận hoặc tham mưu kết luận sai sự thật, quyết định xử lý trái pháp luật để bao che giảm tội cho người khác trong hoạt động thanh tra, kiểm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Chống đối, cản trở, mua chuộc, trả thù, trù dập, khống chế, vu khống người làm nhiệm vụ thanh tra, kiểm tra, kiểm toán, người cung cấp thông tin, tài liệu, chứng cứ cho hoạt động thanh tra, kiểm tra, kiểm toán.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Cố ý không ra quyết định thanh tra, kiểm tra khi phát hiện có dấu hiệu vi phạm pháp luật; kết luận sai sự thật; quyết định, xử lý trái pháp luật; báo cáo sai sự thật, bao che cho cơ quan, đơn vị, tổ chức, cá nhân có hành vi vi phạm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14. Vi phạm về khiếu nại, tố cáo và giải quyết khiếu nại, tố cáo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Viết đơn tố cáo giấu tên, mạo tên. Cùng người khác tham gia viết, ký tên trong cùng một đơn tố cáo.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Tham gia hoặc bị người khác xúi giục, kích động, cưỡng ép tham gia khiếu kiện đông người gây mất trật tự, an toàn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Cá nhân có trách nhiệm nhưng tiết lộ họ tên, địa chỉ, bút tích của người tố cáo và những thông tin, tài liệu khác làm lộ danh tính người tố cáo, nội dung tố cáo; tiết lộ các thông tin, tài liệu, chứng cứ của vụ việc cho tổ chức hoặc cá nhân không có trách nhiệm biết.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d) Thiếu trách nhiệm, gây phiền hà, sách nhiễu trong việc giải quyết khiếu nại, tố cáo hoặc gây khó khăn, nhũng nhiễu, cản trở đảng viên, công dân trong việc thực hiện quyền tố cáo, khiếu nại.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Không thực hiện hoặc thực hiện không đầy đủ trách nhiệm bảo vệ người tố cáo.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Không thực hiện các yêu cầu, kiến nghị của tổ chức đảng có thẩm quyền và của các cơ quan, tổ chức về khiếu nại, tố cáo những vấn đề thuộc chức trách, nhiệm vụ, quyền hạn được giao.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Cố ý trì hoãn hoặc trốn tránh trách nhiệm trong việc giải quyết tố cáo, khiếu nại.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Làm sai lệch hồ sơ vụ việc trong quá trình thẩm tra, xác minh, kết luận, kiến nghị giải quyết tố cáo, khiếu nại; báo cáo kết quả thẩm tra, xác minh không đúng sự thật.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Không chấp hành quyết định cuối cùng về giải quyết khiếu nại, tố cáo và kết luận, quyết định giải quyết tố cáo của tổ chức đảng, nhà nước, đoàn thể có thẩm quyền đã giải quyết đúng nguyên tắc, trình tự, thủ tục và có hiệu lực.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Vu cáo, vu khống người đang làm nhiệm vụ giải quyết khiếu nại, tố cáo hoặc can thiệp trái quy định của Đảng, pháp luật của Nhà nước vào hoạt động thanh tra, kiểm tra, kiểm toán, điều tra, vào việc giải quyết khiếu nại, tố cáo; tung tin sai sự thật về việc tố cáo và giải quyết tố cáo.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Có hành vi đe dọa, trả thù, trù dập, xúc phạm người phát hiện, báo cáo, tố giác, tố cáo, cung cấp thông tin, tài liệu, chứng cứ về hành vi tham nhũng, tiêu cực hoặc người có trách nhiệm giải quyết khiếu nại, tố cáo.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Tổ chức, tham gia, kích động, xúi giục, mua chuộc, cưỡng ép người khác khiếu nại, tố cáo.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 Tố cáo mang tính bịa đặt, vu khống, đả kích có dụng ý xấu, bôi nhọ thanh danh, gây tổn hại đến danh dự, nhân phẩm của người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Tổ chức, cưỡng ép, kích động, xúi giục, giúp sức, dụ dỗ, mua chuộc, lôi kéo người khác khiếu nại, tố cáo sai sự thật hoặc gây áp lực, đòi yêu sách hoặc tập trung đông người khiếu nại, tố cáo gây rối an ninh, trật tự công cộng.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việc khiếu nại, tố cáo để gây rối trật tự, gây thiệt hại cho cơ quan, tổ chức, cá nhân, để chống Đảng, Nhà nước; xuyên tạc, đe đọa, xúc phạm nghiêm trọng đến uy tín, danh dự của cơ quan, tổ chức, cá nhân có trách nhiệm giải quyết.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15. Vi phạm các quy định về phòng, chống tham nhũng, lãng phí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Lợi dụng chức vụ được giao để chiếm dụng hoặc vay, mượn tiền, tài sản của tổ chức, cá nhân do mình trực tiếp quản lý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Tạo điều kiện hoặc có hành vi để bố, mẹ, vợ (chồng), con, anh, chị, em ruột thực hiện các dự án, kinh doanh các ngành nghề thuộc lĩnh vực hoặc đơn vị mình trực tiếp phụ trách hoặc có các hoạt động khác trái quy định nhằm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Kê khai tài sản, thu nhập không đúng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Dùng công quỹ của Nhà nước, tập thể hoặc tiền, tài sản của các tổ chức, cá nhân đóng góp để giao dịch, biếu xén, hối lộ hoặc sử dụng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Biết mà không báo cáo, phản ánh, xử lý các hành vi tham nhũng; không thực hiện các quy định về bảo vệ người chống tham nhũng.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c) Đưa, nhận, môi giới hối lộ; môi giới làm thủ tục hành chính hoặc lợi dụng vị trí công tác để môi giới hưởng thù lao dưới mọi hình thức trái quy định. Đưa, nhận hoa hồng hoặc môi giới đưa, nhận hoa hồng trái quy định. Nhũng nhiễu, vòi vĩnh khi thực hiện công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Tham ô tài sản, lợi dụng chính sách an sinh xã hội và quỹ cứu trợ, cứu nạn để tham nhũng; lợi dụng việc lập các loại quỹ để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Lợi dụng chức vụ, quyền hạn trong thẩm định, phê duyệt, đấu thầu, chỉ định thầu hoặc quyết định tỉ lệ phần vốn của Nhà nước trong các doanh nghiệp nhằm trục lợi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Lợi dụng chức vụ, quyền hạn gây ảnh hưởng với người khác hoặc giả mạo trong công tác để trục lợi hoặc khi thi hành nhiệm vụ, công vụ, sử dụng trái phép tài sản của Nhà nước, của tập thể nhằm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 Lợi dụng chức vụ, quyền hạn, chức trách, nhiệm vụ được giao để bao che, tiếp tay cho người có hành vi vi phạm pháp luật; cản trở, can thiệp trái pháp luật vào việc kiểm tra, thanh tra, kiểm toán, điều tra, truy tố, xét xử, thi hành án, xét đặc xá, ân giảm vì vụ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h) Có hành vi khai báo không trung thực, hợp thức hóa hồ sơ để được xét giao đất không đúng đối tượng, tiêu chuẩn; thông đồng, khai khống, nâng giá đền bù không đúng với thực tế để chiếm đoạt tiền của Nhà nước, tổ chức, cá nhân trong đền bù giải phóng mặt bằng.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Mở tài khoản ở nước ngoài trái quy định; tham gia các hoạt động rửa tiền.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Chủ trì, tham mưu, đề xuất, tham gia ban hành các chế độ, chính sách, quy trình, thủ tục trái quy định tạo lợi ích nhóm hoặc lợi ích cục bộ nhằm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Tẩu tán tài sản nhằm trốn tránh việc kê khai tài sản, thu nhập; cản trở việc xác minh tài sản, thu nhập.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Không bồi hoàn, giao nộp tiền, tài sản đã sử dụng, chiếm đoạt do tham nhũng.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Sử dụng dự thảo kết luận thanh tra, kiểm tra, kiểm toán để đe dọa đối tượng thanh tra, kiểm tra, kiểm toán nhằm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16. Vi phạm các quy định trong đầu tư, xây dựng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Thực hiện không đúng, không đầy đủ các quy định trong quản lý đầu tư, xây dựng.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Xây dựng công trình, nhà ở nằm trong khu vực cấm xây dựng; xây dựng công trình, nhà ở lấn chiếm, sai quy hoạch, vi phạm chỉ giới, cốt xây dựng; xây dựng không có hoặc không đúng với giấy phép xây dựng được cấp; xây dựng công trình, nhà ở không tuân theo quy chuẩn, tiêu chuẩn xây dựng.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Vi phạm các quy định về an toàn tính mạng về người, tài sản và vệ sinh môi trường trong xây dựng.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Gây khó khăn, phiền hà, cản trở hoạt động đầu tư; ký duyệt dự án đầu tư, xây dựng sai quy định; lợi dụng việc đầu tư nước ngoài để giao đất, cho thuê đất trái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Lạm dụng chức vụ, quyền hạn vi phạm pháp luật về xây dựng; dung túng, bao che cho hành vi vi phạm pháp luật về xây dựng.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Làm trái quy định trong việc thẩm định, phê duyệt, đấu thầu dự án trong quản lý, cấp phát, thanh toán vốn.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Quản lý, xây dựng công trình không bảo đảm chất lượng gây đổ, sập, hỏa hoạn, tai nạn hoặc lãng phí.</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Lợi dụng việc kiến nghị trong đấu thầu để cản trở quá trình đấu thầu và ký kết hợp đồng, cản trở các nhà thầu khác tham gia đấu thầu.</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lastRenderedPageBreak/>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Cấu kết, thông đồng giữa bên mời thầu với nhà thầu, giữa cơ quan quản lý nhà nước với bên mời thầu và với nhà thầu để thay đổi hồ sơ dự thầu, thông đồng với cơ quan thẩm định, cơ quan tư vấn, giám sát, thanh tra làm ảnh hưởng đến lợi ích của tập thể, lợi ích của quốc gia.</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Chia dự án thành các gói thầu trái với quy định; tiết lộ những tài liệu, thông tin về đấu thầu. Dàn xếp thông thầu.</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Dùng ảnh hưởng cá nhân tác động, can thiệp hoặc cố ý báo cáo sai hoặc không trung thực về các thông tin làm sai lệch kết quả lựa chọn nhà thầu, ký kết, thực hiện hợp đồng gây thiệt hại.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17. Vi phạm trong lĩnh vực tài chính, ngân hàng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Làm trái một trong những quy định về thu lãi, trả lãi, thu lệ phí, hoa hồng, tiền phạt; không tiến hành kiểm tra trước, trong và sau khi cho vay theo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Vô ý làm lộ bí mật các thông tin, báo cáo và tài liệu theo quy định của pháp luật trong ngành tài chính, ngân hàng.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Thực hiện nghiệp vụ bảo lãnh, tái bảo lãnh, bảo lãnh mở thư tín dụng trả chậm không đúng, không đủ các điều kiện theo quy định; không trích lập, hoặc trích lập không đủ mức ký quỹ bảo lãnh theo đúng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Không lưu giữ đủ hồ sơ tín dụng, cho gia hạn nợ quá thời gian hoặc quá số lần theo quy định; không thực hiện đủ hoặc không đúng các điều kiện cho vay.</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Hủy hoại đồng tiền trái pháp luật hoặc từ chối nhận, lưu hành đồng tiền đủ tiêu chuẩn lưu thông do Ngân hàng Nhà nước phát hành.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Huy động vốn, cho vay vốn không đúng quy định; làm sai trình tự, thủ tục cổ phần hóa doanh nghiệp nhà nước gây thiệt hại về tài chính, tài sản của Nhà nước khi cổ phần.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Cho vay ưu đãi sai đối tượng; vi phạm quy định mức vốn cho vay ưu đãi; phát hiện bên vay vốn sử dụng vốn vay sai mục đích nhưng không chấm dứt việc cho vay hoặc không thực hiện các biện pháp thích hợp để thu hồi số tiền đã cho vay.</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Hùn vốn, liên doanh, mua cổ phần; chuyển nhượng cổ phần, trích lập các quỹ trái quy định; sử dụng các quỹ vào việc trả lãi cổ phần hoặc chuyển ra nước ngoài không đúng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Để ngoài sổ sách kế toán tài sản của đơn vị kế toán hoặc tài sản liên quan đến đơn vị kế toán; hủy bỏ hoặc cố ý làm hư hỏng tài liệu kế toán trước thời hạn lưu giữ theo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Thực hiện không đúng hoặc không đầy đủ quy định về nghĩa vụ của các bên thế chấp và bên nhận thế chấp, cầm cố, bảo lãnh vay vốn theo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Vi phạm quy định về tỉ giá mua, bán ngoại tệ và chi trả kiều hối. Mua, bán và thu ngoại tệ mà không có giấy phép; cho vay, thanh toán ngoại tệ không đúng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 Vi phạm các quy định về sản xuất, vận chuyển, mua, bán, kinh doanh vàng.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h) Thực hiện không đúng mức tiền cho vay trên giá trị tài sản thế chấp, cầm cố, bảo lãnh; nhận thế chấp, cầm cố tài sản để cho vay không đúng quy định; trốn tránh trách nhiệm trả nợ đối với bên cho vay.</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Giả mạo, khai man, thỏa thuận hoặc ép buộc người khác giả mạo, khai man, tẩy xóa tài liệu kế toán hoặc cố ý thỏa thuận, ép buộc người khác cung cấp, xác nhận thông tin, số liệu kế toán sai sự thật.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b) Làm tiền giả; vận chuyển, tàng trữ, lưu hành tiền giả, vàng giả; tham gia hoạt động rửa tiền.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Thực hiện không đúng phạm vi, đối tượng thế chấp, cầm cố và bảo lãnh vay vốn; thực hiện không đúng, hoặc không đầy đủ các quy định về thế chấp, cầm cố, bảo lãnh vay vốn ngân hàng.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Vi phạm quy định về cấp tín dụng cho cổ đông lớn, cổ đông sáng lập; cho vay trên thị trường liên ngân hàng, mua cổ phiếu để thôn tính ngân hàng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Vì lợi ích cục bộ mà có hành vi thôn tính các ngân hàng thương mại hoặc cấu kết lập ra các doanh nghiệp để cho vay từ chính các ngân hàng do mình nắm giữ hoặc có cổ phần chi phối.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18. Vi phạm trong quản lý, sử dụng các loại quỹ hỗ trợ, tài trợ, nhân đạo, từ thiện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Lợi dụng việc lập quỹ để xâm phạm quyền và lợi ích hợp pháp của cá nhân, tổ chức và cộng đồng.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việc lập quỹ để xâm hại đạo đức xã hội, thuần phong mỹ tục, truyền thống và bản sắc văn hóa dân tộc.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Thực hiện không đúng quy định về lưu trữ và công khai hồ sơ, các chứng từ, tài liệu về tài sản, tài chính của quỹ; nghị quyết, biên bản về hoạt động của quỹ theo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Tiếp nhận, sử dụng tiền, tài sản tài trợ của quỹ không đúng mục đích, nội dung, đối tượng và theo yêu cầu của nhà tài trợ.</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Vi phạm hoạt động vận động, quyên góp, tài trợ; tiếp nhận tiền, tài sản do các tổ chức, cá nhân trong nước và ngoài nước tài trợ không theo đúng tôn chỉ mục đích của quỹ và quy định của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Làm giả, tẩy xóa, chuyển nhượng, cho thuê, cho mượn giấy phép thành lập quỹ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Hoạt động sai mục đích, không đúng điều lệ của quỹ đã được cơ quan nhà nước có thẩm quyền công nhận.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Vi phạm các quy định của Nhà nước về quản lý tài chính, công khai tài chính của quỹ.</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Sử dụng tiền quỹ quyên góp để cho vay, gửi tiết kiệm lấy lãi sử dụng trái mục đích.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Tổ chức quản lý và điều hành quỹ sai quy định của pháp luật; tổ chức vận động tài trợ không đúng quy định của quỹ trong Điều lệ.</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việc lập quỹ để hoạt động bất hợp pháp hoặc có hoạt động gây phương hại đến lợi ích quốc gia, an ninh, quốc phòng, đoàn kết dân tộc hoặc để thực hiện các hành vi rửa tiền, tài trợ khủng bố, hoạt động chống phá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19. Vi phạm trong việc thực hiện chính sách an sinh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Thiếu trách nhiệm, thực hiện không đầy đủ, không đúng, không kịp thời các quy định về chính sách an sinh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Vi phạm trong thực hiện chính sách bảo hiểm xã hội, bảo hiểm y tế, chính sách trợ giúp các đối tượng bảo trợ xã hội, chính sách ưu đãi đối với người có công.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Vi phạm các quy định về việc vận động, tiếp nhận, phân phối các nguồn đóng góp tự nguyện của các tổ chức, cá nhân để hỗ trợ nhân dân khắc phục khó khăn do thiên tai, hỏa hoạn, sự cố nghiêm trọng, các bệnh nhân mắc bệnh hiểm nghèo (không đúng tôn chỉ, mục đích, đối tượng, tiêu chuẩn, định mức).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lastRenderedPageBreak/>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Vi phạm trong thực hiện các chương trình xã hội, chính sách bảo hiểm thất nghiệp; kê khai sai hoặc khai khống để hưởng chính sách an sinh xã hội, chính sách đối với gia đình thương binh, liệt sĩ và người có công.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chức vụ, quyền hạn chi sai mục đích, đối tượng, định mức, tiêu chuẩn được hưởng chính sách an sinh xã hội; tác động để bố, mẹ, vợ (chồng), con, anh, chị, em ruột được hưởng chính sách an sinh xã hội, cứu trợ, cứu nạn không đúng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Thiếu trách nhiệm trong việc phòng, chống thiên tai, cứu hộ, cứu nạn.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Vi phạm các quy định khác về chính sách an sinh xã hội, cứu trợ, cứu nạn, nhân đạo, từ thiện làm giảm lòng tin hoặc hiểu không đúng về chủ trương, chính sách của Đảng,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20. Vi phạm quy định về đất đai, nhà ở</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Thực hiện không đúng, không đầy đủ quy định trong quản lý nhà ở; vi phạm các quy định của pháp luật về xây dựng, phát triển nhà ở và quản lý nhà ở.</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Không thực hiện hoặc thực hiện không đúng, không đầy đủ các nghĩa vụ tài chính, các thủ tục, quy định, quyết định của Nhà nước trong quản lý đất đai, về chuyển quyền sử dụng đất, thu hồi giấy chứng nhận quyền sử dụng đất.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Thiếu trách nhiệm trong quản lý để xảy ra vi phạm pháp luật về đất đai hoặc có hành vi khác gây thiệt hại đến tài nguyên đất đai, quyền và nghĩa vụ của người sử dụng đất.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Làm trái quy định của pháp luật trong giao đất, cho thuê đất, thu hồi đất, thay đổi mục đích và quyền sử dụng đất; thực hiện quy hoạch, kế hoạch sử dụng đất, xác định nghĩa vụ tài chính về đất đai, quản lý hồ sơ địa chính, ra quyết định hành chính trong quản lý đất đai; cấp giấy chứng nhận quyền sử dụng đất.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Cản trở, chống lại hoặc kích động, xúi giục, ép buộc người khác chống lại quyết định đúng pháp luật của cấp có thẩm quyền về thu hồi đất, giao đất, thực hiện các dự án quốc gia và về giải phóng mặt bằng.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Vi phạm pháp luật về đất đai mà gây thiệt hại cho Nhà nước, cho người khác, phải bồi thường mà không bồi thường theo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Có trách nhiệm nhưng không phát hiện, ngăn chặn và xử lý kịp thời, nghiêm minh những vi phạm pháp luật về quản lý và sử dụng đất đai thuộc phạm vi theo dõi hoặc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Làm trái quy định trong việc quản lý nhà, trụ sở làm việc của Đảng, Nhà nước, doanh trại đơn vị quân đội, công an và các đoàn thể chính trị - xã hội; trong sở hữu, sử dụng nhà ở của tổ chức và cá nhân được giao quản lý.</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Chuyển mục đích sử dụng đất trái phép, hủy hoại đất.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Giả mạo, gian lận giấy tờ, làm sai lệch hồ sơ trong việc cấp giấy chứng nhận quyền sử dụng đất, quyền sở hữu đối với nhà ở.</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Quyết định giao đất, cho thuê đất, thu hồi đất, cấp phép khai thác tài nguyên, khoáng sản trái quy định của pháp luật nhằm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Vì lợi ích cục bộ mà ban hành các văn bản hoặc chỉ đạo, tổ chức thực hiện việc cưỡng chế, thu hồi đất trái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lastRenderedPageBreak/>
        <w:t>Điều 21. Vi phạm về quản lý, cấp phát, sử dụng văn bằng, chứng chỉ không hợp pháp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Nhận và sử dụng văn bằng, chứng chỉ, chứng nhận không hợp pháp.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Công chứng, chứng thực, xác nhận văn bằng, chứng chỉ, chứng nhận trái quy định của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Không thực hiện hoặc thực hiện không đúng trách nhiệm cấp phát, chứng nhận bản sao hoặc xác nhận tính hợp pháp của văn bằng, chứng chỉ, chứng nhận đã cấp.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Không lập hoặc lập không đầy đủ hồ sơ theo quy định làm căn cứ để cấp phát, quản lý văn bằng, chứng chỉ, chứng nhận.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Kê khai không đúng văn bằng, chứng chỉ, chứng nhận.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Có trách nhiệm quản lý phôi văn bằng, chứng chỉ nhưng thiếu trách nhiệm để người khác lợi dụng sử dụng làm văn bằng, chứng chỉ giả.</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 Không chỉ đạo kiểm tra, xem xét, xử lý cán bộ, đảng viên, công chức, viên chức vi phạm trong việc quyết định cấp, xác nhận, công chứng hoặc mua văn bằng, chứng chỉ, chứng nhận không hợp pháp thuộc thẩm quyền của mình.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Xin, mua, sử dụng văn bằng, chứng chỉ, chứng nhận không hợp pháp để lập hồ sơ dự thi tuyển, xét tuyển, học tập nâng cao trình độ văn hóa, lý luận, nghiệp vụ, thi chuyển ngạch, nâng bậc để được đề bạt, bổ nhiệm, bầu cử, phong tặng hoặc công nhận các danh hiệu của Đảng và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Thiếu trách nhiệm làm mất, hỏng nội dung hồ sơ mà mình có trách nhiệm quản lý để cấp văn bằng, chứng chỉ, chứng nhận.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Can thiệp đến cá nhân, tổ chức để bản thân hoặc người khác được xác nhận hoặc cấp văn bằng, chứng chỉ không hợp pháp, không đúng đối tượng.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Ký, cấp văn bằng, chứng chỉ không hợp pháp cho người không đủ tiêu chuẩn, điều kiện; ra quyết định hoặc đề nghị cấp có thẩm quyền ra quyết định cấp văn bằng, chứng chỉ, chứng nhận trái phép.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Làm giả hoặc cố ý sửa chữa, bổ sung, xác nhận sai sự thật làm sai lệch hồ sơ để cấp có thẩm quyền cấp phát văn bằng, chứng chỉ cho người không đủ điều kiện, tiêu chuẩn; sửa chữa, bổ sung làm sai lệch các nội dung trong văn bằng, chứng chỉ phục vụ cho hành vi trái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và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Làm công tác tuyển dụng, xét tuyển, đào tạo nhưng cố ý để những người không đủ tiêu chuẩn, điều kiện sử dụng văn bằng, chứng chỉ, chứng nhận không hợp pháp được dự thi tuyển, xét tuyển đi học, thi nâng ngạch.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chức vụ, quyền hạn bao che cho cán bộ, công chức, đảng viên thuộc quyền quản lý sử dụng văn bằng, chứng chỉ, chứng nhận không hợp pháp.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Trực tiếp tham gia hoặc tiếp tay cho việc sản xuất, tiêu thụ hoặc môi giới tiêu thụ phôi văn bằng, phôi chứng chỉ, chứng nhận hoặc văn bằng, chứng chỉ, chứng nhận không hợp pháp.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22. Vi phạm quy định về lập hội và hoạt động của hội; biểu tình, tập trung đông người gây mất an ninh, trật tự</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Tham gia hoặc xúi giục, dụ dỗ người khác tham gia các hội trái quy định của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Tham gia hoặc xúi giục, dụ dỗ người khác tham gia các cuộc họp, hội thảo, mít tinh trái pháp luật hoặc không được cơ quan có thẩm quyền của Đảng, Nhà nước cho phép hoặc được phép nhưng lợi dụng để chống Đảng,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c) Biết mà không báo cáo, tố cáo, tố giác hành vi vi phạm pháp luật về trật tự công cộng hoặc vi phạm quyền tự do dân chủ của công dân.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Không thực hiện đúng chức trách, nhiệm vụ được giao; có trách nhiệm nhưng không có biện pháp để ngăn chặn, loại trừ nguyên nhân, điều kiện gây ảnh hưởng xấu đến trật tự công cộng.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Tổ chức, tham gia tập trung đông người trái quy định của pháp luật ở nơi đang diễn ra các hội nghị quốc tế, kỳ họp Quốc hội, Hội đồng nhân dân hoặc các hoạt động chính trị quan trọng khác của Đảng, Nhà nước, Mặt trận Tổ quốc và các tổ chức chính trị - xã hội hoặc nơi công cộng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Thực hiện việc tập trung đông người ở nơi công cộng nhưng không xin phép trước hoặc không thực hiện đúng nội dung đã xin phép theo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Chủ trì tổ chức hoặc chủ động vận động, xúi giục, cưỡng ép người khác tham gia các hội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Có hành vi gây ảnh hưởng nghiêm trọng đến trật tự công cộng, cuộc sống bình thường của nhân dân hoặc trái với thuần phong mỹ tục, nếp sống văn minh nơi công cộng.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Lợi dụng các quyền tự do dân chủ của công dân để tổ chức, tham gia biểu tình, tập trung đông người, gây mất an ninh trật tự.</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Lợi dụng chức vụ, quyền hạn để dung túng, bao che hoặc xử lý không nghiêm minh các hành vi vi phạm pháp luật về trật tự công cộng.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Chủ trì, khởi xướng hoặc chủ động tham gia lập các hội trái quy định của pháp luật; tổ chức hoạt động của hội trái tôn chỉ mục đích gây ảnh hưởng xấu trong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Khởi xướng tôn chỉ mục đích, nội dung, hình thức; chủ trì, chuẩn bị kế hoạch, phân công, tập hợp lực lượng, tham gia bàn bạc, tuyên truyền, vận động, ủng hộ, lôi kéo, kích động, mua chuộc, cưỡng ép người khác tham gia biểu tình, tập trung đông người trái quy định của Đảng và Nhà nước, gây mất an ninh, trật tự.</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Tổ chức hoặc tham gia biểu tình không được cơ quan có thẩm quyền cho phép hoặc được cơ quan có thẩm quyền cho phép nhưng lại lợi dụng hoặc tiếp tay cho các thế lực thù địch lợi dụng để chống Đảng, chống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Có hành vi, việc làm gây cản trở hoạt động bình thường của cơ quan, tổ chức, của cán bộ lãnh đạo Đảng, Nhà nước, Mặt trận Tổ quốc Việt Nam và các tổ chức chính trị -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23. Vi phạm quy định về hôn nhân và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Cản trở kết hôn, ly hôn. Tảo hôn hoặc để cho con tảo hôn.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Trốn tránh nghĩa vụ chăm sóc, nuôi dưỡng con, lạm dụng sức lao động của con chưa thành niên.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Từ chối hoặc trốn tránh nghĩa vụ cấp dưỡng giữa vợ và chồng sau khi ly hôn theo quy định của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Cản trở người không trực tiếp nuôi con thăm nom con sau khi ly hôn (trừ trường hợp cha mẹ bị hạn chế quyền thăm nom con theo quyết định của Tòa 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Trốn tránh, không thực hiện nghĩa vụ giám hộ sau khi đã làm thủ tục công nhận giám hộ tại Ủy ban nhân dân xã, phường, thị trấn theo quy định của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Sửa chữa, làm sai lệch nội dung, giả mạo giấy tờ để đăng ký nuôi con nuôi.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a) Vi phạm trong việc sửa chữa, làm sai lệch nội dung hoặc giả mạo giấy tờ để đăng ký kết hôn.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Thiếu trách nhiệm, xác nhận không đúng tình trạng hôn nhân dẫn đến việc đăng ký kết hôn bất hợp pháp.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Cố ý khai gian dối hoặc có hành vi lừa dối khác khi đăng ký kết hôn, khi đăng ký nhận nuôi con nuôi.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hoăc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Vi phạm quy định về cấm kết hôn, vi phạm chế độ hôn nhân một vợ, một chồng.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Ép buộc con làm những việc trái đạo lý, trái pháp luật mà chưa đến mức truy cứu trách nhiệm hình sự.</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Từ chối thực hiện, không thực hiện nghĩa vụ cấp dưỡng cha mẹ, nghĩa vụ cấp dưỡng cho con sau khi ly hôn theo quy định của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24. Vi phạm quy định về kết hôn với người nước ngoài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Có con kết hôn với người nước ngoài hoặc người Việt Nam định cư ở nước ngoài mà không báo cáo trung thực bằng văn bản với chi bộ, thường trực cấp ủy quản lý mình về lai lịch, thái độ chính trị của con dâu (hoặc con rể) và cha, mẹ ruột của họ.</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Có con kết hôn với người nước ngoài vi phạm quy định của pháp luật về hôn nhân và gia đình Việt Nam.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Có vợ (chồng) là người nước ngoài, người Việt Nam định cư ở nước ngoài hoặc kết hôn với người nước ngoài, người Việt Nam định cư ở nước ngoài nhưng không báo cáo với cấp ủy trực tiếp quản lý và cấp ủy nơi mình sinh hoạt.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Bản thân biết mà không có biện pháp ngăn chặn việc con kết hôn với người nước ngoài, người Việt Nam định cư ở nước ngoài có hành vi chống Đảng và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hành vi ép con kết hôn với người nước ngoài, người Việt Nam định cư ở nước ngoài nhằm vụ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Môi giới kết hôn giữa người Việt Nam với người nước ngoài trái quy định của pháp luật Việt Nam.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đã bị xử lý theo quy định tại khoản 1 và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Cố tình kết hôn với người nước ngoài hoặc người Việt Nam định cư ở nước ngoài mà người đó không đủ điều kiện kết hôn theo quy định của pháp luật Việt Nam.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Kết hôn với người nước ngoài hoặc người Việt Nam định cư ở nước ngoài mà người đó có hoạt động phạm tội nghiêm trọng, có thái độ hoặc hoạt động chống Đảng,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Kết hôn với người nước ngoài hoặc người Việt Nam định cư ở nước ngoài mà không báo cáo bằng văn bản với chi bộ về các nội dung có liên quan đến lai lịch của người đó, hoặc đã báo cáo nhưng tổ chức đảng có thẩm quyền không đồng ý nhưng vẫn cố tình thực hiện.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Cố tình che giấu tổ chức đảng; ép con quan hệ hôn nhân với người nước ngoài, người Việt Nam định cư ở nước ngoài trái với quy định của Đảng và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25. Vi phạm quy định về quan hệ với tổ chức, cá nhân người nước ngoài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Tự mình hoặc có hành vi để bố, mẹ, vợ (chồng), con, anh, chị, em ruột đi du lịch, tham quan, học tập, chữa bệnh ở trong nước, ngoài nước bằng nguồn tài trợ của tổ chức, cá nhân nước ngoài khi chưa được phép của cơ quan có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b) Nhận làm việc trong các cơ quan, tổ chức hoặc với cá nhân người nước ngoài mà không báo cáo với tổ chức đảng có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mối quan hệ thân thiết với người nước ngoài nhưng không báo cáo theo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Tự ý ra nước ngoài mà không báo cáo hoặc chưa được sự đồng ý của cấp ủy trực tiếp quản lý và cấp ủy nơi sinh hoạt.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Có tiền, kim loại quý, đá quý, các giấy tờ có giá trị như tiền đang gửi ở ngân hàng nước ngoài trái quy định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Chuyển tiền, tài sản cho người nước ngoài ra nước ngoài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Làm tư vấn cho các doanh nghiệp, tổ chức kinh doanh, dịch vụ và tổ chức, cá nhân nước ngoài có hại đến lợi ích quốc gia.</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Liên doanh, liên kết, đầu tư vốn dưới mọi hình thức với cá nhân, tổ chức nước ngoài hoặc người Việt Nam định cư ở nước ngoài mà không báo cáo hoặc khi chưa được sự đồng ý của tổ chức đảng có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Quan hệ với tổ chức, cá nhân nước ngoài, người Việt Nam định cư ở nước ngoài có hành vi chống Đảng, Nhà nước, làm phương hại đến lợi ích quốc gia.</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Biết nhưng vẫn nhận tài trợ của cá nhân, tổ chức có hoạt động chống Đảng và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Đồng tình, bao che, tiếp tay cho hoạt động của người nước ngoài hoặc người Việt Nam ở nước ngoài chống Đảng và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Cung cấp, tiết lộ thông tin, tài liệu, hiện vật thuộc phạm vi bí mật của Đảng và Nhà nước cho nước ngoài, cho cá nhân và tổ chức chính trị thù địch, phản động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Hoạt động trong các đảng phái, tổ chức chính trị thù địch, phản động nước ngoài.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26. Vi phạm quy định về chính sách dân số, kế hoạch hóa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hoặc vi phạm trong trường hợp sinh con thứ ba (trừ trường hợp pháp luật có quy định khác)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Cản trở, cưỡng bức thực hiện kế hoạch hóa gia đình; tham gia các hoạt động xét nghiệm, chuẩn đoán để xác định giới tính thai nhi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Sản xuất, kinh doanh, nhập khẩu, cung cấp phương tiện tránh thai giả, không bảo đảm tiêu chuẩn chất lượng, quá hạn sử dụng hoặc chưa được phép lưu hành và sử dụng tại Việt Nam.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Khai báo hoặc xin xác nhận không trung thực về tình trạng sức khoẻ của vợ (chồng), con để thực hiện không đúng quy định hoặc để trốn tránh không bị xử lý do vi phạm chính sách dân số và kế hoạch hóa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vi phạm đã bị xử lý kỷ luật theo quy định tại khoản 1 Điều này mà tái phạm hoặc vi phạm lần đầu gây hậu quả nghiêm trọng, hoặc vi phạm trong trường hợp sinh con thứ tư (trừ những trường hợp pháp luật có quy định khác)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trong trường hợp sinh con thứ năm trở lên hoặc vi phạm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Gian dối trong việc cho con đẻ hoặc nhận nuôi con nuôi mà thực chất là con đẻ nhằm cố tình sinh thêm con ngoài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27. Vi phạm quy định về đạo đức nghề nghiệp trong ngành y tế</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a) Vi phạm các quy chế, quy định về chuyên môn trong ngành y tế.</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Không trung thực trong kê khai và thanh toán các chi phí khám bệnh, chữa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Phân biệt đối xử với người bệnh, có thái độ ban ơn, lạm dụng nghề nghiệp và gây phiền hà, sách nhiễu cho người bệnh; từ chối khám bệnh, chữa bệnh cho người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Giao cho người bệnh thuốc kém chất lượng, hết hạn sử dụng, thuốc không đúng với yêu cầu và mức độ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Kê đơn và chỉ định người bệnh mua thuốc tại cửa hàng thuốc, gợi ý chuyển người bệnh tới cơ sở khám, chữa bệnh có liên quan đến mình để nhận hoa hồng.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Sử dụng người bệnh làm thực nghiệm cho những phương pháp chẩn đoán, điều trị, nghiên cứu khoa học khi chưa được phép của Bộ Y tế và sự chấp nhận của người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Không hết lòng cứu chữa người bệnh, để xảy ra những hậu quả đối với người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Kê đơn thuốc cho người bệnh không phù hợp với chẩn đoán và không bảo đảm sử dụng thuốc hợp lý, an toàn.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Bản thân có thiếu sót, khuyết điểm không tự giác nhận trách nhiệm về mình, đỗ lỗi cho đồng nghiệp, cho tuyến trước.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Thiếu trách nhiệm trong việc khám, chữa bệnh; yêu cầu người bệnh đến khám và điều trị tại cơ sở y tế tư nhân do mình lập ra hoặc cơ sở y tế do mình tham gia thành lập nhằm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Vi phạm các quy định về chuyên môn, kỹ thuật trong khám, chữa bệnh, gây hậu quả cho người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Tự ý rời bỏ vị trí trong khi làm nhiệm vụ, không theo dõi và xử trí kịp thời đối với các diễn biến của người bệnh dẫn đến tử vong.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Thờ ơ, không khẩn trương sơ cứu, cấp cứu người bệnh, chuẩn đoán, xử lý kịp thời đối với người bệnh dẫn đến người bệnh bị tử vong.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Đặt điều kiện về vật chất hoặc ngang nhiên vòi vĩnh người bệnh hoặc người nhà bệnh nhân trong quá trình khám, chữa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Tẩy xóa, sửa chữa hồ sơ bệnh án nhằm làm sai lệch thông tin với trách nhiệm khám, chữa bệnh.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Chương 4.</w:t>
      </w:r>
    </w:p>
    <w:p w:rsidR="00186BA7" w:rsidRPr="00186BA7" w:rsidRDefault="00186BA7" w:rsidP="00186BA7">
      <w:pPr>
        <w:spacing w:after="0" w:line="240" w:lineRule="auto"/>
        <w:jc w:val="center"/>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VI PHẠM VỀ CHẾ ĐỘ TRÁCH NHIỆM, ĐẠO ĐỨC LỐI SỐNG, TÂM LINH, TÍN NGƯỠNG VÀ TÔN GIÁO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28. Vi phạm trong công tác lãnh đạo, chỉ đạo, quản lý, điều hành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Thiếu trách nhiệm trong lãnh đạo, chỉ đạo, tổ chức thực hiện quy chế làm việc, quy chế dân chủ ở cơ sở.</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Không phổ biến kịp thời, chỉ đạo, tổ chức thực hiện không đúng hoặc không chỉ đạo, tổ chức thực hiện Cương lĩnh chính trị, Điều lệ Đảng, nghị quyết, chỉ thị, quy định, quyết định, quy chế, kết luận của Đảng, của cấp ủy cấp trên và cấp mình.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Thiếu kiểm tra, đôn đốc việc thực hiện nghị quyết, chỉ thị, quy định, quyết định, quy chế, kết luận của Đảng, chính sách và pháp luật của Nhà nước để cấp dưới thực hiện sai hoặc quyết định sai.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Giao nhiệm vụ cho cấp dưới không rõ, không đúng quyền hạn dẫn đến cấp dưới vi phạm.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Cấp dưới đã báo cáo, xin chỉ thị những vấn đề thuộc thẩm quyền nhưng không kịp thời giải quyết theo quy định để tình trạng đơn, thư khiếu kiện vượt cấp phức tạp, kéo dài, ảnh hưởng đến an ninh chính trị, trật tự an toàn xã hội tại địa phương, đơn vị.</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e) Không chỉ đạo, tổ chức kiểm tra, đôn đốc thực hiện việc kê khai tài sản, thu nhập thuộc chức trách, nhiệm vụ được giao.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Thiếu kiểm tra, phát hiện và ngăn chặn kịp thời những hành vi vi phạm kỷ luật của Đảng, pháp luật của Nhà nước trong phạm vi trực tiếp lãnh đạo, quản lý.</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Chỉ đạo thực hiện trái pháp luật hoặc không rõ, không nhất quán, gây thất thoát, lãng phí ngân sách, tài sản của Đảng, Nhà nước; tham mưu, đề xuất trình cấp có thẩm quyền ban hành hoặc ban hành theo thẩm quyền văn bản trái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Thiếu trách nhiệm trong việc lãnh đạo, chỉ đạo, quản lý để đơn vị xảy ra mất đoàn kết nghiêm trọng, vi phạm pháp luật, quy trình, quy định công tác, tham nhũng, lãng phí và các tiêu cực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Người đứng đầu hoặc cấp phó của người đứng đầu cơ quan, đơn vị, địa phương, tổ chức báo cáo cấp có thẩm quyền sai sự thật; không giải quyết kịp thời những tồn tại ở địa phương, đơn vị, ngành, lĩnh vực mình phụ trách dẫn đến có nhiều sai phạm nghiêm trọng, mất đoàn kết nội bộ hoặc khiếu nại, tố cáo đông người.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Bố trí bố, mẹ, vợ (chồng), con, anh, chị, em ruột của mình giữ chức vụ lãnh đạo, quản lý và làm những công việc trong cơ quan, đơn vị, tổ chức do mình trực tiếp phụ trách trái quy định của Đảng và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e) Để cấp phó, người đại diện hoặc người được mình ủy quyền làm trái chế độ, chính sách, pháp luật của Nhà nước trong thực hiện nhiệm vụ, thực thi công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Bao che, tiếp tay cho hành vi vi phạm nghiêm trọng của cấp dưới, dẫn đến người vi phạm đến mức phải xử lý bằng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Người đứng đầu, cấp phó của người đứng đầu cơ quan, tổ chức, đơn vị, địa phương cố tình báo cáo sai sự thật, che giấu tội phạm, hành vi vi phạm nghiêm trọng kỷ luật đảng, pháp luật của Nhà nước hoặc che dấu tình trạng mất đoàn kết nội bộ kéo dài ở nơi mình trực tiếp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Trực tiếp gây ra hoặc do quan liêu, thiếu trách nhiệm để cơ quan, tổ chức, đơn vị, địa phương do mình trực tiếp phụ trách mất đoàn kết nghiêm trọng.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Người đứng đầu tổ chức kinh tế của Đảng, Nhà nước thiếu trách nhiệm hoặc cố ý làm trái các quy định dẫn đến đơn vị sản xuất, kinh doanh thua lỗ kéo dài, vi phạm pháp luật, gây thiệt hại nghiêm trọng đến tiền, tài sản của Nhà nước, của tập thể và cá nhân người lao động.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29. Vi phạm trong thực hiện chức trách, nhiệm vụ được giao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Làm những việc tuy pháp luật không cấm nhưng ảnh hưởng xấu đến uy tín của tổ chức, cơ quan, đơn vị, của Đảng, vai trò tiên phong, gương mẫu của đảng viên.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lạm dụng chức vụ, quyền hạn được giao trong thực thi nhiệm vụ, công vụ hoặc trốn tránh, thoái thác nhiệm vụ được giao hoặc vi phạm về quy trình công tác, bỏ vị trí công tác trong quá trình thực hiện nhiệm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trách nhiệm tổng hợp báo cáo kết quả tài liệu về minh bạch tài sản, thu nhập mà thực hiện không đúng, không đầy đủ so với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vi phạm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Được giao quản lý nhưng có hành vi chiếm giữ, cho thuê, cho mượn tài sản, cho vay quỹ của Nhà nước, cơ quan, đơn vị, tổ chức được giao quản lý, sử dụng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lastRenderedPageBreak/>
        <w:t>b) Cửa quyền, hách dịch, gây khó khăn, phiền hà đối với cơ quan, tổ chức, đơn vị, cá nhân trong khi giải quyết công việc.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Sử dụng trái phép thông tin, tài liệu, tài sản, phương tiện của cơ quan, tổ chức, đơn vị.</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Lợi dụng chức trách, nhiệm vụ được giao tham mưu, đề xuất với cấp có thẩm quyền ban hành các nghị quyết, chỉ thị, quyết định, chính sách, chế độ sai trái vì lợi ích nhóm hoặc lợi ích cục bộ.</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Lợi dụng danh nghĩa, phương tiện cơ quan, trụ sở làm việc, cơ sở sản xuất kinh doanh, tổ chức mình công tác hoặc phụ trách để bao che, tiếp tay cho hành vi buôn lậu, sản xuất hàng giả, buôn bán hàng cấm hoặc hoạt động có tính chất tệ nạn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30. Vi phạm về tệ nạn xã hội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Để bố, mẹ, vợ (chồng), con cùng sống trong gia đình tham gia đánh bạc, cho vay nặng lãi dưới mọi hình thức mà không có biện pháp ngăn chặn hoặc không báo cáo với cơ quan nhà nước có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Để bố, mẹ, vợ (chồng), con cùng sống trong gia đình sử dụng, sản xuất, tàng trữ, mua bán, vận chuyển ma túy hoặc tàng trữ, lưu hành, mua bán, vận chuyển văn hóa phẩm có nội dung cấm, độc hại mà không báo cáo với cơ quan nhà nước có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Bản thân sử dụng các chất ma túy hoặc tham gia các tệ nạn xã hội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Người có nhiệm vụ trực tiếp đấu tranh phòng, chống tệ nạn xã hội mà dung túng, bao che, tiếp tay hoặc không kịp thời xử lý người vi phạm các hành vi mua dâm, bán dâm, sử dụng ma túy, đánh bạc, cho vay nặng lãi hoặc tàng trữ, lưu hành, mua bán, vận chuyển văn hóa phẩm có nội dung cấm, độc hại.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Tàng trữ, lưu hành, mua bán, vận chuyển văn hóa phẩm có nội dung độc hại.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Dung túng, chứa chấp hoặc do thiếu trách nhiệm để hành vi mại dâm, ma túy, đánh bạc và tệ nạn xã hội khác xảy ra trong đơn vị, cơ quan, tổ chức, địa bàn do mình quản lý, phụ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Đánh bạc, tổ chức đánh bạc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Tổ chức sản xuất, bán hoặc lưu hành, tán phát các văn hóa phẩm có nội dung cấm, độc hại.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Sản xuất, tàng trữ, mua bán, vận chuyển ma túy; tổ chức sử dụng trái phép các chất ma túy.</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Cho vay nặng lãi, sử dụng các hành vi trái pháp luật dưới mọi hình thức để đòi nợ.</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Tổ chức chứa chấp và môi giới mại dâm; tổ chức hoạt động mại dâm; bảo kê mại dâm; lợi dụng kinh doanh dịch vụ để hoạt động mại dâm.</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31. Vi phạm về bạo lực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Sử dụng, truyền bá thông tin, hình ảnh, âm thanh kích động bạo lực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Ngăn cản việc thực hiện quyền, nghĩa vụ trong quan hệ gia đình giữa ông, bà và cháu; giữa cha, mẹ và con; giữa vợ và chồng; giữa anh, chị, em ruột với nhau.</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Ngăn cản việc phát hiện, khai báo và xử lý hành vi bạo lực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lastRenderedPageBreak/>
        <w:t>2. Trường hợp vi phạm đã bị xử lý kỷ luật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Chiếm đoạt, hủy hoại hoặc cố ý làm hư hỏng tài sản riêng của thành viên khác trong gia đình hoặc tài sản chung của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Cưỡng ép thành viên trong gia đình lao động quá sức, đóng góp tài chính quá khả năng của họ; kiểm soát thu nhập của thành viên trong gia đình nhằm tạo ra tình trạng phụ thuộc về tài chính.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hành vi buộc thành viên trong gia đình ra khỏi chỗ ở trái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Cưỡng bức, kích động, xúi giục, giúp sức người khác thực hiện hành vi bạo lực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Dung túng, bao che, không xử lý, xử lý không đúng quy định của pháp luật đối với hành vi bạo lực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Trả thù, trù dập người phát hiện, báo tin, ngăn chặn hành vi bạo lực gia đình.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Hành hạ, ngược đãi, đánh đập hoặc có hành vi khác xâm hại đến sức khoẻ, tính mạng; lăng mạ, xúc phạm danh dự, nhân phẩm; cô lập, xua đuổi hoặc gây áp lực thường xuyên về tâm lý đối với thành viên trong gia đình hoặc người có công nuôi dưỡng mình.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32. Vi phạm về đạo đức, nếp sống văn minh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Tổ chức việc cưới, việc tang, các ngày lễ, tết, sinh nhật, mừng thọ, kỷ niệm ngày cưới, mừng nhà mới, lên chức, lên cấp, chuyển công tác xa hoa, lãng phí hoặc trái quy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Vi phạm các quy định về cấm uống rượu, bia làm ảnh hưởng đến tư cách đảng viên.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hành vi quấy rối tình dục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Chửi bới, gây gổ, đánh nhau hoặc có hành vi thiếu văn hóa làm mất an ninh, trật tự.</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Tổ chức việc cưới, việc tang với quy mô lớn, kéo dài nhiều ngày; tổ chức mừng thọ, lên chức, lên cấp, mừng nhà mới với quy mô lớn gây phản cảm hoặc dư luận bức xúc trong nhân dân, bị xã hội lên án.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Thiếu trách nhiệm hoặc vì động cơ cá nhân mà dung túng hoặc kích động người khác uống nhiều rượu, bia dẫn đến gây rối trật tự công cộng, vi phạm pháp luật.</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Là lãnh đạo, chỉ huy nhưng có hành vi xúc phạm nghiêm trọng đến nhân phẩm, danh dự hoặc dùng nhục hình đối với cán bộ, chiến sĩ, nhân viên dưới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Là cấp dưới nhưng có hành vi xúc phạm nghiêm trọng đến nhân phẩm, danh dự hoặc hành hung cán bộ lãnh đạo, quản lý, chỉ huy và đồng nghiệp.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33. Vi phạm về tâm linh, tín ngưỡng, tôn giáo</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1. Đảng viên vi phạm một trong các trường hợp sau gây hậu quả ít nghiêm trọng thì kỷ luật bằng hình thức khiển trách: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Biết mà không có biện pháp giáo dục, ngăn chặn để vợ (chồng) hoặc con sống trong gia đình tham gia các tổ chức tôn giáo bất hợp pháp, truyền đạo trái phép.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Mê tín đến mức cuồng tín: đi xem bói, xóc thẻ, xem số tử vi, nhờ thầy yểm bùa trừ tà ma và những việc mê tín, dị đoan khác. Đốt đồ mã với số lượng lớn.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Có hành vi cưỡng ép, ngăn cản hoạt động tự do tín ngưỡng, tôn giáo hợp pháp của người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lastRenderedPageBreak/>
        <w:t>2. Trường hợp vi phạm đã bị xử lý kỷ luật theo quy định tại khoản 1 Điều này mà tái phạm hoặc vi phạm lần đầu gây hậu quả nghiêm trọng hoặc vi phạm một trong các trường hợp sau thì kỷ luật bằng hình thức cảnh cáo hoặc cách chức (nếu có chức vụ):</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Tự ý theo tôn giáo hoặc nhận giữ các chức sắc của các tổ chức tôn giáo mà không báo cáo, xin ý kiến chi bộ và tổ chức đảng quản lý trực tiếp hoặc đã báo cáo nhưng chưa được các tổ chức đảng có thẩm quyền đồng ý bằng văn bản.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Phân biệt đối xử vì lý do tín ngưỡng, tôn giáo dưới mọi hình thức.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Tổ chức, vận động, dụ dỗ, kích động, lôi kéo, đe dọa, ép buộc người khác tham gia hoặc bản thân tham gia tôn giáo bất hợp pháp.</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Tham gia các tổ chức tôn giáo khi chưa được cấp có thẩm quyền cho phép hoạt động. Vi phạm quyền tự do tín ngưỡng, tôn giáo của công dân tác động xấu đến đoàn kết dân tộc, đến truyền thống văn hóa tốt đẹp của dân tộc.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Bao che, tiếp tay cho các hoạt động mê tín, dị đoan trong các lễ hội; lợi dụng tín ngưỡng, tôn giáo dưới mọi hình thức để trục lợi.</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4"/>
          <w:szCs w:val="24"/>
        </w:rPr>
        <w:t>3. Trường hợp vi phạm quy định tại khoản 1, khoản 2 Điều này gây hậu quả rất nghiêm trọng hoặc vi phạm một trong các trường hợp sau thì kỷ luật bằng hình thức khai trừ:</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a) Tổ chức kích động nhằm chia rẽ đoàn kết giữa các tôn giáo trong nước và ngoài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b) Hoạt động mê tín, hành nghề đồng cốt, thầy cúng, thầy bói, thầy địa lý nhằm trục lợi hoặc vì mục đích khác.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c) Lợi dụng quyền tự do tín ngưỡng, tôn giáo để phá hoại hòa bình, độc lập, thống nhất đất nước; kích động bạo lực hoặc tuyên truyền chiến tranh, tuyên truyền trái chính sách, pháp luật của Nhà nước.</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d) Lợi dụng quyền tự do tín ngưỡng để chia rẽ nhân dân, chia rẽ các dân tộc, tôn giáo; gây rối trật tự công cộng, xâm hại tính mạng, sức khỏe, nhân phẩm, danh dự, tài sản của tổ chức, cá nhân; gây cản trở việc thực hiện quyền và nghĩa vụ công dân.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đ) Chủ trì, tham gia hoặc vận động, ủng hộ hoặc bao che, tiếp tay cho cá nhân, tổ chức lập mới và xây mới đền, chùa, miếu thờ, điện thờ, cơ sở thờ tự của các tôn giáo khi chưa được phép của cơ quan nhà nước có thẩm quyền.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Chương 5.</w:t>
      </w:r>
    </w:p>
    <w:p w:rsidR="00186BA7" w:rsidRPr="00186BA7" w:rsidRDefault="00186BA7" w:rsidP="00186BA7">
      <w:pPr>
        <w:spacing w:after="0" w:line="240" w:lineRule="auto"/>
        <w:jc w:val="center"/>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KHOẢN THI HÀNH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34.</w:t>
      </w:r>
      <w:r w:rsidRPr="00186BA7">
        <w:rPr>
          <w:rFonts w:ascii="Times New Roman" w:eastAsia="Times New Roman" w:hAnsi="Times New Roman" w:cs="Times New Roman"/>
          <w:color w:val="000000"/>
          <w:sz w:val="24"/>
          <w:szCs w:val="24"/>
        </w:rPr>
        <w:t> Các cấp ủy lãnh đạo, chỉ đạo, tổ chức việc nghiên cứu, quán triệt, tuyên truyền, phổ biến và triển khai thực hiện nghiêm túc Quy định này. Định kỳ sơ kết, tổng kết việc tổ chức thực hiện Quy định và báo cáo cấp ủy, ủy ban kiểm tra cấp trên.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35.</w:t>
      </w:r>
      <w:r w:rsidRPr="00186BA7">
        <w:rPr>
          <w:rFonts w:ascii="Times New Roman" w:eastAsia="Times New Roman" w:hAnsi="Times New Roman" w:cs="Times New Roman"/>
          <w:color w:val="000000"/>
          <w:sz w:val="24"/>
          <w:szCs w:val="24"/>
        </w:rPr>
        <w:t> Quy định này thay thế Quy định số 94-QĐ/TW, ngày 15-10-2007 của Bộ Chính trị khóa X về xử lý kỷ luật đảng viên vi phạm và Quy định số 09-QĐ/TW, ngày 24-3-2011 của Bộ Chính trị bổ sung, sửa đổi Điều 7, Quy định số 94-QĐ/TW, ngày 15-10-2007 của Bộ Chính trị khóa X về xử lý kỷ luật đảng viên vi phạm chính sách dân số, kế hoạch hóa gia đình và có hiệu lực từ ngày ký, được phổ biến đến chi bộ để thực hiện.</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color w:val="000000"/>
          <w:sz w:val="24"/>
          <w:szCs w:val="24"/>
        </w:rPr>
        <w:t>Điều 36.</w:t>
      </w:r>
      <w:r w:rsidRPr="00186BA7">
        <w:rPr>
          <w:rFonts w:ascii="Times New Roman" w:eastAsia="Times New Roman" w:hAnsi="Times New Roman" w:cs="Times New Roman"/>
          <w:color w:val="000000"/>
          <w:sz w:val="24"/>
          <w:szCs w:val="24"/>
        </w:rPr>
        <w:t> Ủy ban Kiểm tra Trung ương hướng dẫn thực hiện Quy định này; chủ trì phối hợp với các cơ quan tham mưu, giúp việc của Trung ương Đảng và tổ chức đảng có liên quan đôn đốc, theo dõi, kiểm tra việc thực hiện Quy định; định kỳ báo cáo Bộ Chính trị, Ban Bí thư.</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4"/>
          <w:szCs w:val="24"/>
        </w:rPr>
        <w:t>Trong quá trình thực hiện, nếu có vướng mắc cần bổ sung, sửa đổi thì báo cáo để Bộ Chính trị xem xét, quyết định.</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b/>
          <w:bCs/>
          <w:i/>
          <w:iCs/>
          <w:color w:val="000000"/>
          <w:sz w:val="20"/>
          <w:szCs w:val="20"/>
        </w:rPr>
        <w:t>Nơi nhận:                                                                                           </w:t>
      </w:r>
      <w:r w:rsidRPr="00186BA7">
        <w:rPr>
          <w:rFonts w:ascii="Times New Roman" w:eastAsia="Times New Roman" w:hAnsi="Times New Roman" w:cs="Times New Roman"/>
          <w:b/>
          <w:bCs/>
          <w:color w:val="000000"/>
          <w:sz w:val="24"/>
          <w:szCs w:val="24"/>
        </w:rPr>
        <w:t>TM. BỘ CHÍNH TRỊ</w:t>
      </w:r>
      <w:r w:rsidRPr="00186BA7">
        <w:rPr>
          <w:rFonts w:ascii="Times New Roman" w:eastAsia="Times New Roman" w:hAnsi="Times New Roman" w:cs="Times New Roman"/>
          <w:b/>
          <w:bCs/>
          <w:i/>
          <w:iCs/>
          <w:color w:val="000000"/>
          <w:sz w:val="20"/>
          <w:szCs w:val="20"/>
        </w:rPr>
        <w:br/>
      </w:r>
      <w:r w:rsidRPr="00186BA7">
        <w:rPr>
          <w:rFonts w:ascii="Times New Roman" w:eastAsia="Times New Roman" w:hAnsi="Times New Roman" w:cs="Times New Roman"/>
          <w:color w:val="000000"/>
          <w:sz w:val="20"/>
          <w:szCs w:val="20"/>
        </w:rPr>
        <w:t>- Các tỉnh ủy, thành ủy,</w:t>
      </w:r>
      <w:r w:rsidRPr="00186BA7">
        <w:rPr>
          <w:rFonts w:ascii="Times New Roman" w:eastAsia="Times New Roman" w:hAnsi="Times New Roman" w:cs="Times New Roman"/>
          <w:color w:val="000000"/>
          <w:sz w:val="20"/>
          <w:szCs w:val="20"/>
        </w:rPr>
        <w:br/>
        <w:t>- Các ban đảng, ban cán sự đảng,</w:t>
      </w:r>
    </w:p>
    <w:p w:rsidR="00186BA7" w:rsidRPr="00186BA7" w:rsidRDefault="00186BA7" w:rsidP="00186BA7">
      <w:pPr>
        <w:spacing w:after="0" w:line="240" w:lineRule="auto"/>
        <w:jc w:val="both"/>
        <w:rPr>
          <w:rFonts w:ascii="Times New Roman" w:eastAsia="Times New Roman" w:hAnsi="Times New Roman" w:cs="Times New Roman"/>
          <w:sz w:val="24"/>
          <w:szCs w:val="24"/>
        </w:rPr>
      </w:pPr>
      <w:r w:rsidRPr="00186BA7">
        <w:rPr>
          <w:rFonts w:ascii="Times New Roman" w:eastAsia="Times New Roman" w:hAnsi="Times New Roman" w:cs="Times New Roman"/>
          <w:color w:val="000000"/>
          <w:sz w:val="20"/>
          <w:szCs w:val="20"/>
        </w:rPr>
        <w:t>đảng đoàn, đảng ủy trực thuộc Trung ương,</w:t>
      </w:r>
      <w:r w:rsidRPr="00186BA7">
        <w:rPr>
          <w:rFonts w:ascii="Times New Roman" w:eastAsia="Times New Roman" w:hAnsi="Times New Roman" w:cs="Times New Roman"/>
          <w:color w:val="000000"/>
          <w:sz w:val="20"/>
          <w:szCs w:val="20"/>
        </w:rPr>
        <w:br/>
        <w:t>- Các đảng ủy đơn vị sự nghiệp Trung ương,</w:t>
      </w:r>
      <w:r w:rsidRPr="00186BA7">
        <w:rPr>
          <w:rFonts w:ascii="Times New Roman" w:eastAsia="Times New Roman" w:hAnsi="Times New Roman" w:cs="Times New Roman"/>
          <w:color w:val="000000"/>
          <w:sz w:val="20"/>
          <w:szCs w:val="20"/>
        </w:rPr>
        <w:br/>
        <w:t>- Các đồng chí Ủy viên, Ban Chấp hành Trung ương,</w:t>
      </w:r>
      <w:r w:rsidRPr="00186BA7">
        <w:rPr>
          <w:rFonts w:ascii="Times New Roman" w:eastAsia="Times New Roman" w:hAnsi="Times New Roman" w:cs="Times New Roman"/>
          <w:color w:val="000000"/>
          <w:sz w:val="20"/>
          <w:szCs w:val="20"/>
        </w:rPr>
        <w:br/>
        <w:t>- Lưu Văn phòng Trung ương Đảng.                                                           </w:t>
      </w:r>
      <w:r w:rsidRPr="00186BA7">
        <w:rPr>
          <w:rFonts w:ascii="Times New Roman" w:eastAsia="Times New Roman" w:hAnsi="Times New Roman" w:cs="Times New Roman"/>
          <w:b/>
          <w:bCs/>
          <w:color w:val="000000"/>
          <w:sz w:val="24"/>
          <w:szCs w:val="24"/>
        </w:rPr>
        <w:t>Lê Hồng Anh</w:t>
      </w:r>
    </w:p>
    <w:p w:rsidR="00186BA7" w:rsidRPr="00186BA7" w:rsidRDefault="00186BA7" w:rsidP="00186BA7">
      <w:pPr>
        <w:spacing w:after="0" w:line="240" w:lineRule="auto"/>
        <w:rPr>
          <w:rFonts w:ascii="Times New Roman" w:eastAsia="Times New Roman" w:hAnsi="Times New Roman" w:cs="Times New Roman"/>
          <w:sz w:val="24"/>
          <w:szCs w:val="24"/>
        </w:rPr>
      </w:pPr>
      <w:r w:rsidRPr="00186BA7">
        <w:rPr>
          <w:rFonts w:ascii="Times New Roman" w:eastAsia="Times New Roman" w:hAnsi="Times New Roman" w:cs="Times New Roman"/>
          <w:sz w:val="24"/>
          <w:szCs w:val="24"/>
        </w:rPr>
        <w:pict>
          <v:rect id="_x0000_i1025" style="width:370.9pt;height:1.5pt" o:hrpct="850" o:hrstd="t" o:hrnoshade="t" o:hr="t" fillcolor="#404040" stroked="f"/>
        </w:pict>
      </w:r>
    </w:p>
    <w:p w:rsidR="00186BA7" w:rsidRPr="00186BA7" w:rsidRDefault="00186BA7" w:rsidP="00186BA7">
      <w:pPr>
        <w:shd w:val="clear" w:color="auto" w:fill="019683"/>
        <w:spacing w:after="0" w:line="240" w:lineRule="auto"/>
        <w:rPr>
          <w:rFonts w:ascii="Arial" w:eastAsia="Times New Roman" w:hAnsi="Arial" w:cs="Arial"/>
          <w:b/>
          <w:bCs/>
          <w:color w:val="666666"/>
          <w:sz w:val="16"/>
          <w:szCs w:val="16"/>
        </w:rPr>
      </w:pPr>
      <w:r w:rsidRPr="00186BA7">
        <w:rPr>
          <w:rFonts w:ascii="Arial" w:eastAsia="Times New Roman" w:hAnsi="Arial" w:cs="Arial"/>
          <w:b/>
          <w:bCs/>
          <w:color w:val="666666"/>
          <w:sz w:val="16"/>
          <w:szCs w:val="16"/>
        </w:rPr>
        <w:t>Tin mới hơn:</w:t>
      </w:r>
    </w:p>
    <w:p w:rsidR="00186BA7" w:rsidRPr="00186BA7" w:rsidRDefault="00186BA7" w:rsidP="00186BA7">
      <w:pPr>
        <w:numPr>
          <w:ilvl w:val="0"/>
          <w:numId w:val="1"/>
        </w:numPr>
        <w:shd w:val="clear" w:color="auto" w:fill="019683"/>
        <w:spacing w:after="0" w:line="288" w:lineRule="atLeast"/>
        <w:ind w:left="384"/>
        <w:rPr>
          <w:rFonts w:ascii="Arial" w:eastAsia="Times New Roman" w:hAnsi="Arial" w:cs="Arial"/>
          <w:color w:val="141414"/>
          <w:sz w:val="16"/>
          <w:szCs w:val="16"/>
        </w:rPr>
      </w:pPr>
      <w:r w:rsidRPr="00186BA7">
        <w:rPr>
          <w:rFonts w:ascii="Arial" w:eastAsia="Times New Roman" w:hAnsi="Arial" w:cs="Arial"/>
          <w:color w:val="999999"/>
          <w:sz w:val="16"/>
        </w:rPr>
        <w:lastRenderedPageBreak/>
        <w:t>03/06/2014 18:32</w:t>
      </w:r>
      <w:r w:rsidRPr="00186BA7">
        <w:rPr>
          <w:rFonts w:ascii="Arial" w:eastAsia="Times New Roman" w:hAnsi="Arial" w:cs="Arial"/>
          <w:color w:val="141414"/>
          <w:sz w:val="16"/>
        </w:rPr>
        <w:t> </w:t>
      </w:r>
      <w:r w:rsidRPr="00186BA7">
        <w:rPr>
          <w:rFonts w:ascii="Arial" w:eastAsia="Times New Roman" w:hAnsi="Arial" w:cs="Arial"/>
          <w:color w:val="141414"/>
          <w:sz w:val="16"/>
          <w:szCs w:val="16"/>
        </w:rPr>
        <w:t>-</w:t>
      </w:r>
      <w:r w:rsidRPr="00186BA7">
        <w:rPr>
          <w:rFonts w:ascii="Arial" w:eastAsia="Times New Roman" w:hAnsi="Arial" w:cs="Arial"/>
          <w:color w:val="141414"/>
          <w:sz w:val="16"/>
        </w:rPr>
        <w:t> </w:t>
      </w:r>
      <w:hyperlink r:id="rId5" w:history="1">
        <w:r w:rsidRPr="00186BA7">
          <w:rPr>
            <w:rFonts w:ascii="Arial" w:eastAsia="Times New Roman" w:hAnsi="Arial" w:cs="Arial"/>
            <w:color w:val="4581CA"/>
            <w:sz w:val="16"/>
            <w:u w:val="single"/>
          </w:rPr>
          <w:t>04-6-2014 Quyết định cho ra khỏi đảng đối với đảng viên Nguyễn Thị Minh Loan - Chi bộ SInh viên 3</w:t>
        </w:r>
      </w:hyperlink>
    </w:p>
    <w:p w:rsidR="00186BA7" w:rsidRPr="00186BA7" w:rsidRDefault="00186BA7" w:rsidP="00186BA7">
      <w:pPr>
        <w:shd w:val="clear" w:color="auto" w:fill="019683"/>
        <w:spacing w:after="0" w:line="240" w:lineRule="auto"/>
        <w:rPr>
          <w:rFonts w:ascii="Arial" w:eastAsia="Times New Roman" w:hAnsi="Arial" w:cs="Arial"/>
          <w:b/>
          <w:bCs/>
          <w:color w:val="666666"/>
          <w:sz w:val="16"/>
          <w:szCs w:val="16"/>
        </w:rPr>
      </w:pPr>
      <w:r w:rsidRPr="00186BA7">
        <w:rPr>
          <w:rFonts w:ascii="Arial" w:eastAsia="Times New Roman" w:hAnsi="Arial" w:cs="Arial"/>
          <w:b/>
          <w:bCs/>
          <w:color w:val="666666"/>
          <w:sz w:val="16"/>
          <w:szCs w:val="16"/>
        </w:rPr>
        <w:t>Tin cũ hơn:</w:t>
      </w:r>
    </w:p>
    <w:p w:rsidR="00186BA7" w:rsidRPr="00186BA7" w:rsidRDefault="00186BA7" w:rsidP="00186BA7">
      <w:pPr>
        <w:numPr>
          <w:ilvl w:val="0"/>
          <w:numId w:val="2"/>
        </w:numPr>
        <w:shd w:val="clear" w:color="auto" w:fill="019683"/>
        <w:spacing w:after="0" w:line="288" w:lineRule="atLeast"/>
        <w:ind w:left="384"/>
        <w:rPr>
          <w:rFonts w:ascii="Arial" w:eastAsia="Times New Roman" w:hAnsi="Arial" w:cs="Arial"/>
          <w:color w:val="141414"/>
          <w:sz w:val="16"/>
          <w:szCs w:val="16"/>
        </w:rPr>
      </w:pPr>
      <w:r w:rsidRPr="00186BA7">
        <w:rPr>
          <w:rFonts w:ascii="Arial" w:eastAsia="Times New Roman" w:hAnsi="Arial" w:cs="Arial"/>
          <w:color w:val="999999"/>
          <w:sz w:val="16"/>
        </w:rPr>
        <w:t>21/10/2013 10:20</w:t>
      </w:r>
      <w:r w:rsidRPr="00186BA7">
        <w:rPr>
          <w:rFonts w:ascii="Arial" w:eastAsia="Times New Roman" w:hAnsi="Arial" w:cs="Arial"/>
          <w:color w:val="141414"/>
          <w:sz w:val="16"/>
        </w:rPr>
        <w:t> </w:t>
      </w:r>
      <w:r w:rsidRPr="00186BA7">
        <w:rPr>
          <w:rFonts w:ascii="Arial" w:eastAsia="Times New Roman" w:hAnsi="Arial" w:cs="Arial"/>
          <w:color w:val="141414"/>
          <w:sz w:val="16"/>
          <w:szCs w:val="16"/>
        </w:rPr>
        <w:t>-</w:t>
      </w:r>
      <w:r w:rsidRPr="00186BA7">
        <w:rPr>
          <w:rFonts w:ascii="Arial" w:eastAsia="Times New Roman" w:hAnsi="Arial" w:cs="Arial"/>
          <w:color w:val="141414"/>
          <w:sz w:val="16"/>
        </w:rPr>
        <w:t> </w:t>
      </w:r>
      <w:hyperlink r:id="rId6" w:history="1">
        <w:r w:rsidRPr="00186BA7">
          <w:rPr>
            <w:rFonts w:ascii="Arial" w:eastAsia="Times New Roman" w:hAnsi="Arial" w:cs="Arial"/>
            <w:color w:val="4581CA"/>
            <w:sz w:val="16"/>
            <w:u w:val="single"/>
          </w:rPr>
          <w:t>Hướng dẫn số 09-HD/UBKTTW ngày 6/6/2013 về việc thực hiện một số điều của Quy định số 181-QĐ/TW ngày…</w:t>
        </w:r>
      </w:hyperlink>
    </w:p>
    <w:p w:rsidR="00186BA7" w:rsidRPr="00186BA7" w:rsidRDefault="00186BA7" w:rsidP="00186BA7">
      <w:pPr>
        <w:numPr>
          <w:ilvl w:val="0"/>
          <w:numId w:val="2"/>
        </w:numPr>
        <w:shd w:val="clear" w:color="auto" w:fill="019683"/>
        <w:spacing w:after="0" w:line="288" w:lineRule="atLeast"/>
        <w:ind w:left="384"/>
        <w:rPr>
          <w:rFonts w:ascii="Arial" w:eastAsia="Times New Roman" w:hAnsi="Arial" w:cs="Arial"/>
          <w:color w:val="141414"/>
          <w:sz w:val="16"/>
          <w:szCs w:val="16"/>
        </w:rPr>
      </w:pPr>
      <w:r w:rsidRPr="00186BA7">
        <w:rPr>
          <w:rFonts w:ascii="Arial" w:eastAsia="Times New Roman" w:hAnsi="Arial" w:cs="Arial"/>
          <w:color w:val="999999"/>
          <w:sz w:val="16"/>
        </w:rPr>
        <w:t>24/09/2013 16:01</w:t>
      </w:r>
      <w:r w:rsidRPr="00186BA7">
        <w:rPr>
          <w:rFonts w:ascii="Arial" w:eastAsia="Times New Roman" w:hAnsi="Arial" w:cs="Arial"/>
          <w:color w:val="141414"/>
          <w:sz w:val="16"/>
        </w:rPr>
        <w:t> </w:t>
      </w:r>
      <w:r w:rsidRPr="00186BA7">
        <w:rPr>
          <w:rFonts w:ascii="Arial" w:eastAsia="Times New Roman" w:hAnsi="Arial" w:cs="Arial"/>
          <w:color w:val="141414"/>
          <w:sz w:val="16"/>
          <w:szCs w:val="16"/>
        </w:rPr>
        <w:t>-</w:t>
      </w:r>
      <w:r w:rsidRPr="00186BA7">
        <w:rPr>
          <w:rFonts w:ascii="Arial" w:eastAsia="Times New Roman" w:hAnsi="Arial" w:cs="Arial"/>
          <w:color w:val="141414"/>
          <w:sz w:val="16"/>
        </w:rPr>
        <w:t> </w:t>
      </w:r>
      <w:hyperlink r:id="rId7" w:history="1">
        <w:r w:rsidRPr="00186BA7">
          <w:rPr>
            <w:rFonts w:ascii="Arial" w:eastAsia="Times New Roman" w:hAnsi="Arial" w:cs="Arial"/>
            <w:color w:val="4581CA"/>
            <w:sz w:val="16"/>
            <w:u w:val="single"/>
          </w:rPr>
          <w:t>24-9-2013 Quyết định xóa tên trong danh sách đảng viên đối với đảng viên Nguyễn Hoàng Ngọc Châu - Ch…</w:t>
        </w:r>
      </w:hyperlink>
    </w:p>
    <w:p w:rsidR="00186BA7" w:rsidRPr="00186BA7" w:rsidRDefault="00186BA7" w:rsidP="00186BA7">
      <w:pPr>
        <w:numPr>
          <w:ilvl w:val="0"/>
          <w:numId w:val="2"/>
        </w:numPr>
        <w:shd w:val="clear" w:color="auto" w:fill="019683"/>
        <w:spacing w:after="0" w:line="288" w:lineRule="atLeast"/>
        <w:ind w:left="384"/>
        <w:rPr>
          <w:rFonts w:ascii="Arial" w:eastAsia="Times New Roman" w:hAnsi="Arial" w:cs="Arial"/>
          <w:color w:val="141414"/>
          <w:sz w:val="16"/>
          <w:szCs w:val="16"/>
        </w:rPr>
      </w:pPr>
      <w:r w:rsidRPr="00186BA7">
        <w:rPr>
          <w:rFonts w:ascii="Arial" w:eastAsia="Times New Roman" w:hAnsi="Arial" w:cs="Arial"/>
          <w:color w:val="999999"/>
          <w:sz w:val="16"/>
        </w:rPr>
        <w:t>24/09/2013 15:49</w:t>
      </w:r>
      <w:r w:rsidRPr="00186BA7">
        <w:rPr>
          <w:rFonts w:ascii="Arial" w:eastAsia="Times New Roman" w:hAnsi="Arial" w:cs="Arial"/>
          <w:color w:val="141414"/>
          <w:sz w:val="16"/>
        </w:rPr>
        <w:t> </w:t>
      </w:r>
      <w:r w:rsidRPr="00186BA7">
        <w:rPr>
          <w:rFonts w:ascii="Arial" w:eastAsia="Times New Roman" w:hAnsi="Arial" w:cs="Arial"/>
          <w:color w:val="141414"/>
          <w:sz w:val="16"/>
          <w:szCs w:val="16"/>
        </w:rPr>
        <w:t>-</w:t>
      </w:r>
      <w:r w:rsidRPr="00186BA7">
        <w:rPr>
          <w:rFonts w:ascii="Arial" w:eastAsia="Times New Roman" w:hAnsi="Arial" w:cs="Arial"/>
          <w:color w:val="141414"/>
          <w:sz w:val="16"/>
        </w:rPr>
        <w:t> </w:t>
      </w:r>
      <w:hyperlink r:id="rId8" w:history="1">
        <w:r w:rsidRPr="00186BA7">
          <w:rPr>
            <w:rFonts w:ascii="Arial" w:eastAsia="Times New Roman" w:hAnsi="Arial" w:cs="Arial"/>
            <w:color w:val="4581CA"/>
            <w:sz w:val="16"/>
            <w:u w:val="single"/>
          </w:rPr>
          <w:t>24-9-2013 Quyết định cho ra khỏi đảng đối với đảng viên Nguyễn Như Ánh Loan - Chi bộ Khoa Khoa học c…</w:t>
        </w:r>
      </w:hyperlink>
    </w:p>
    <w:p w:rsidR="00871578" w:rsidRDefault="00871578"/>
    <w:sectPr w:rsidR="00871578" w:rsidSect="007430AB">
      <w:pgSz w:w="11909" w:h="16834" w:code="9"/>
      <w:pgMar w:top="720" w:right="1382"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4AA1"/>
    <w:multiLevelType w:val="multilevel"/>
    <w:tmpl w:val="7100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72447"/>
    <w:multiLevelType w:val="multilevel"/>
    <w:tmpl w:val="C84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186BA7"/>
    <w:rsid w:val="00186BA7"/>
    <w:rsid w:val="001E4A97"/>
    <w:rsid w:val="00591478"/>
    <w:rsid w:val="00630022"/>
    <w:rsid w:val="007430AB"/>
    <w:rsid w:val="00753707"/>
    <w:rsid w:val="007F06E1"/>
    <w:rsid w:val="007F1A6B"/>
    <w:rsid w:val="0081256B"/>
    <w:rsid w:val="00871578"/>
    <w:rsid w:val="00A92C24"/>
    <w:rsid w:val="00B83E8A"/>
    <w:rsid w:val="00BB59C9"/>
    <w:rsid w:val="00D61B32"/>
    <w:rsid w:val="00D9592F"/>
    <w:rsid w:val="00ED4DF5"/>
    <w:rsid w:val="00F51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newsdate">
    <w:name w:val="extranews_date"/>
    <w:basedOn w:val="DefaultParagraphFont"/>
    <w:rsid w:val="00186BA7"/>
  </w:style>
  <w:style w:type="character" w:customStyle="1" w:styleId="apple-converted-space">
    <w:name w:val="apple-converted-space"/>
    <w:basedOn w:val="DefaultParagraphFont"/>
    <w:rsid w:val="00186BA7"/>
  </w:style>
  <w:style w:type="character" w:customStyle="1" w:styleId="tooltipextranews">
    <w:name w:val="tooltip_extranews"/>
    <w:basedOn w:val="DefaultParagraphFont"/>
    <w:rsid w:val="00186BA7"/>
  </w:style>
  <w:style w:type="character" w:styleId="Hyperlink">
    <w:name w:val="Hyperlink"/>
    <w:basedOn w:val="DefaultParagraphFont"/>
    <w:uiPriority w:val="99"/>
    <w:semiHidden/>
    <w:unhideWhenUsed/>
    <w:rsid w:val="00186BA7"/>
    <w:rPr>
      <w:color w:val="0000FF"/>
      <w:u w:val="single"/>
    </w:rPr>
  </w:style>
</w:styles>
</file>

<file path=word/webSettings.xml><?xml version="1.0" encoding="utf-8"?>
<w:webSettings xmlns:r="http://schemas.openxmlformats.org/officeDocument/2006/relationships" xmlns:w="http://schemas.openxmlformats.org/wordprocessingml/2006/main">
  <w:divs>
    <w:div w:id="1517186859">
      <w:bodyDiv w:val="1"/>
      <w:marLeft w:val="0"/>
      <w:marRight w:val="0"/>
      <w:marTop w:val="0"/>
      <w:marBottom w:val="0"/>
      <w:divBdr>
        <w:top w:val="none" w:sz="0" w:space="0" w:color="auto"/>
        <w:left w:val="none" w:sz="0" w:space="0" w:color="auto"/>
        <w:bottom w:val="none" w:sz="0" w:space="0" w:color="auto"/>
        <w:right w:val="none" w:sz="0" w:space="0" w:color="auto"/>
      </w:divBdr>
      <w:divsChild>
        <w:div w:id="1360862486">
          <w:marLeft w:val="384"/>
          <w:marRight w:val="384"/>
          <w:marTop w:val="0"/>
          <w:marBottom w:val="0"/>
          <w:divBdr>
            <w:top w:val="none" w:sz="0" w:space="0" w:color="auto"/>
            <w:left w:val="none" w:sz="0" w:space="0" w:color="auto"/>
            <w:bottom w:val="none" w:sz="0" w:space="0" w:color="auto"/>
            <w:right w:val="none" w:sz="0" w:space="0" w:color="auto"/>
          </w:divBdr>
          <w:divsChild>
            <w:div w:id="233439356">
              <w:marLeft w:val="68"/>
              <w:marRight w:val="68"/>
              <w:marTop w:val="0"/>
              <w:marBottom w:val="0"/>
              <w:divBdr>
                <w:top w:val="none" w:sz="0" w:space="0" w:color="auto"/>
                <w:left w:val="none" w:sz="0" w:space="0" w:color="auto"/>
                <w:bottom w:val="none" w:sz="0" w:space="0" w:color="auto"/>
                <w:right w:val="none" w:sz="0" w:space="0" w:color="auto"/>
              </w:divBdr>
            </w:div>
            <w:div w:id="2041397680">
              <w:marLeft w:val="68"/>
              <w:marRight w:val="6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mulaw.edu.vn/hcmulaw/index.php?option=com_content&amp;view=article&amp;id=9020:2013-09-24-08-57-43&amp;catid=664:c-du-qdxlkldang&amp;Itemid=799" TargetMode="External"/><Relationship Id="rId3" Type="http://schemas.openxmlformats.org/officeDocument/2006/relationships/settings" Target="settings.xml"/><Relationship Id="rId7" Type="http://schemas.openxmlformats.org/officeDocument/2006/relationships/hyperlink" Target="http://www.hcmulaw.edu.vn/hcmulaw/index.php?option=com_content&amp;view=article&amp;id=9021:2013-09-24-09-03-24&amp;catid=664:c-du-qdxlkldang&amp;Itemid=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ulaw.edu.vn/hcmulaw/index.php?option=com_content&amp;view=article&amp;id=9219:2013-10-21-03-25-27&amp;catid=664:c-du-qdxlkldang&amp;Itemid=799" TargetMode="External"/><Relationship Id="rId5" Type="http://schemas.openxmlformats.org/officeDocument/2006/relationships/hyperlink" Target="http://www.hcmulaw.edu.vn/hcmulaw/index.php?option=com_content&amp;view=article&amp;id=10287:2014-06-03-11-37-04&amp;catid=664:c-du-qdxlkldang&amp;Itemid=7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12994</Words>
  <Characters>74067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2015-10-29T03:06:00Z</dcterms:created>
  <dcterms:modified xsi:type="dcterms:W3CDTF">2015-10-29T03:38:00Z</dcterms:modified>
</cp:coreProperties>
</file>